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25FA" w:rsidRDefault="00FB25FA" w:rsidP="00FB25FA">
      <w:pPr>
        <w:spacing w:line="360" w:lineRule="auto"/>
        <w:jc w:val="center"/>
        <w:rPr>
          <w:rFonts w:ascii="宋体" w:eastAsia="宋体" w:hAnsi="宋体"/>
          <w:b/>
          <w:sz w:val="28"/>
          <w:szCs w:val="28"/>
        </w:rPr>
      </w:pPr>
      <w:r w:rsidRPr="00FB25FA">
        <w:rPr>
          <w:rFonts w:ascii="宋体" w:eastAsia="宋体" w:hAnsi="宋体" w:hint="eastAsia"/>
          <w:b/>
          <w:sz w:val="28"/>
          <w:szCs w:val="28"/>
        </w:rPr>
        <w:t>《音乐美学基本问题》复习题</w:t>
      </w:r>
    </w:p>
    <w:p w:rsidR="00FB25FA" w:rsidRPr="00FB25FA" w:rsidRDefault="00FB25FA" w:rsidP="00FB25FA">
      <w:pPr>
        <w:spacing w:line="360" w:lineRule="auto"/>
        <w:jc w:val="center"/>
        <w:rPr>
          <w:rFonts w:ascii="宋体" w:eastAsia="宋体" w:hAnsi="宋体"/>
          <w:b/>
          <w:sz w:val="28"/>
          <w:szCs w:val="28"/>
        </w:rPr>
      </w:pPr>
    </w:p>
    <w:p w:rsidR="007149DD" w:rsidRPr="009D431A" w:rsidRDefault="009D431A" w:rsidP="009D431A">
      <w:pPr>
        <w:spacing w:line="360" w:lineRule="auto"/>
        <w:rPr>
          <w:rFonts w:ascii="宋体" w:eastAsia="宋体" w:hAnsi="宋体"/>
          <w:b/>
          <w:szCs w:val="21"/>
        </w:rPr>
      </w:pPr>
      <w:r w:rsidRPr="009D431A">
        <w:rPr>
          <w:rFonts w:ascii="宋体" w:eastAsia="宋体" w:hAnsi="宋体" w:hint="eastAsia"/>
          <w:b/>
          <w:szCs w:val="21"/>
        </w:rPr>
        <w:t>一、</w:t>
      </w:r>
      <w:r w:rsidR="00D95661" w:rsidRPr="009D431A">
        <w:rPr>
          <w:rFonts w:ascii="宋体" w:eastAsia="宋体" w:hAnsi="宋体" w:hint="eastAsia"/>
          <w:b/>
          <w:szCs w:val="21"/>
        </w:rPr>
        <w:t>选择题</w:t>
      </w:r>
    </w:p>
    <w:p w:rsidR="00067073" w:rsidRPr="00FB25FA" w:rsidRDefault="00067073" w:rsidP="00126DF2">
      <w:pPr>
        <w:spacing w:line="360" w:lineRule="auto"/>
        <w:rPr>
          <w:rFonts w:ascii="宋体" w:eastAsia="宋体" w:hAnsi="宋体"/>
          <w:b/>
          <w:szCs w:val="21"/>
        </w:rPr>
      </w:pPr>
      <w:r w:rsidRPr="00FB25FA">
        <w:rPr>
          <w:rFonts w:ascii="宋体" w:eastAsia="宋体" w:hAnsi="宋体" w:hint="eastAsia"/>
          <w:b/>
          <w:szCs w:val="21"/>
        </w:rPr>
        <w:t>1．音乐美学是以研究音乐艺术的（      ）规律为宗旨的基础性的理论学科？</w:t>
      </w:r>
      <w:r w:rsidR="00B87F94">
        <w:rPr>
          <w:rFonts w:ascii="宋体" w:eastAsia="宋体" w:hAnsi="宋体" w:hint="eastAsia"/>
          <w:b/>
          <w:szCs w:val="21"/>
        </w:rPr>
        <w:t xml:space="preserve">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A．哲学</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B．美学</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C．心理学</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D．社会学</w:t>
      </w:r>
    </w:p>
    <w:p w:rsidR="00067073" w:rsidRPr="00B87F94" w:rsidRDefault="00067073" w:rsidP="00126DF2">
      <w:pPr>
        <w:spacing w:line="360" w:lineRule="auto"/>
        <w:rPr>
          <w:rFonts w:ascii="宋体" w:eastAsia="宋体" w:hAnsi="宋体"/>
          <w:b/>
          <w:szCs w:val="21"/>
        </w:rPr>
      </w:pPr>
      <w:r w:rsidRPr="00B87F94">
        <w:rPr>
          <w:rFonts w:ascii="宋体" w:eastAsia="宋体" w:hAnsi="宋体" w:hint="eastAsia"/>
          <w:b/>
          <w:szCs w:val="21"/>
        </w:rPr>
        <w:t>2．西方一般把音乐学划分为三大类：即体系音乐学、历史音乐学和（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A．音乐美学</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B．音乐生理学</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C．民族音乐学</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D．分类音乐学</w:t>
      </w:r>
    </w:p>
    <w:p w:rsidR="00067073" w:rsidRPr="00B87F94" w:rsidRDefault="00B87F94" w:rsidP="00126DF2">
      <w:pPr>
        <w:spacing w:line="360" w:lineRule="auto"/>
        <w:rPr>
          <w:rFonts w:ascii="宋体" w:eastAsia="宋体" w:hAnsi="宋体"/>
          <w:b/>
          <w:szCs w:val="21"/>
        </w:rPr>
      </w:pPr>
      <w:r w:rsidRPr="00B87F94">
        <w:rPr>
          <w:rFonts w:ascii="宋体" w:eastAsia="宋体" w:hAnsi="宋体" w:hint="eastAsia"/>
          <w:b/>
          <w:szCs w:val="21"/>
        </w:rPr>
        <w:t>3</w:t>
      </w:r>
      <w:r w:rsidR="00067073" w:rsidRPr="00B87F94">
        <w:rPr>
          <w:rFonts w:ascii="宋体" w:eastAsia="宋体" w:hAnsi="宋体" w:hint="eastAsia"/>
          <w:b/>
          <w:szCs w:val="21"/>
        </w:rPr>
        <w:t xml:space="preserve">．下列哲学家和主要思想对应关系中错误的是：（     ）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A.黑格尔：美是理念的感性显现。</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B.汉斯立克：音乐的内容就是乐音的运动形式。</w:t>
      </w:r>
    </w:p>
    <w:p w:rsidR="00067073" w:rsidRPr="00566AF4" w:rsidRDefault="00067073" w:rsidP="00126DF2">
      <w:pPr>
        <w:spacing w:line="360" w:lineRule="auto"/>
        <w:ind w:left="210" w:hangingChars="100" w:hanging="210"/>
        <w:rPr>
          <w:rFonts w:ascii="宋体" w:eastAsia="宋体" w:hAnsi="宋体"/>
          <w:szCs w:val="21"/>
        </w:rPr>
      </w:pPr>
      <w:r w:rsidRPr="00566AF4">
        <w:rPr>
          <w:rFonts w:ascii="宋体" w:eastAsia="宋体" w:hAnsi="宋体" w:hint="eastAsia"/>
          <w:szCs w:val="21"/>
        </w:rPr>
        <w:t>C.尼采：判断力为人的审美活动，并要求人的审美判断能够提升到先天的综合判断的标准。</w:t>
      </w:r>
    </w:p>
    <w:p w:rsidR="00067073" w:rsidRPr="00566AF4" w:rsidRDefault="00067073" w:rsidP="00126DF2">
      <w:pPr>
        <w:spacing w:line="360" w:lineRule="auto"/>
        <w:ind w:left="210" w:hangingChars="100" w:hanging="210"/>
        <w:rPr>
          <w:rFonts w:ascii="宋体" w:eastAsia="宋体" w:hAnsi="宋体"/>
          <w:szCs w:val="21"/>
        </w:rPr>
      </w:pPr>
      <w:r w:rsidRPr="00566AF4">
        <w:rPr>
          <w:rFonts w:ascii="宋体" w:eastAsia="宋体" w:hAnsi="宋体" w:hint="eastAsia"/>
          <w:szCs w:val="21"/>
        </w:rPr>
        <w:t>D.霍夫曼：它（音乐）是所有艺术形式中最浪漫主义的，实际上我们可以把它称作是惟一真正的浪漫主义艺术形式，因为它惟一的主题内容就是无限。</w:t>
      </w:r>
    </w:p>
    <w:p w:rsidR="00067073" w:rsidRPr="00470AAF" w:rsidRDefault="00B87F94" w:rsidP="00126DF2">
      <w:pPr>
        <w:spacing w:line="360" w:lineRule="auto"/>
        <w:rPr>
          <w:rFonts w:ascii="宋体" w:eastAsia="宋体" w:hAnsi="宋体"/>
          <w:b/>
          <w:szCs w:val="21"/>
        </w:rPr>
      </w:pPr>
      <w:r w:rsidRPr="00470AAF">
        <w:rPr>
          <w:rFonts w:ascii="宋体" w:eastAsia="宋体" w:hAnsi="宋体" w:hint="eastAsia"/>
          <w:b/>
          <w:szCs w:val="21"/>
        </w:rPr>
        <w:t>4</w:t>
      </w:r>
      <w:r w:rsidR="00067073" w:rsidRPr="00470AAF">
        <w:rPr>
          <w:rFonts w:ascii="宋体" w:eastAsia="宋体" w:hAnsi="宋体" w:hint="eastAsia"/>
          <w:b/>
          <w:szCs w:val="21"/>
        </w:rPr>
        <w:t>．下列代表人物与学派的对应关系正确的是：（     ）</w:t>
      </w:r>
      <w:r w:rsidRPr="00470AAF">
        <w:rPr>
          <w:rFonts w:ascii="宋体" w:eastAsia="宋体" w:hAnsi="宋体" w:hint="eastAsia"/>
          <w:b/>
          <w:szCs w:val="21"/>
        </w:rPr>
        <w:t xml:space="preserve">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 罗曼·茵伽尔顿：释义学的音乐美学</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 伦纳德·迈尔：心理学的音乐美学</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 克莱茨施玛尔：现象学的音乐美学</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 苏珊·朗格：社会学的音乐美学</w:t>
      </w:r>
    </w:p>
    <w:p w:rsidR="00067073" w:rsidRPr="00470AAF" w:rsidRDefault="00470AAF" w:rsidP="00126DF2">
      <w:pPr>
        <w:spacing w:line="360" w:lineRule="auto"/>
        <w:rPr>
          <w:rFonts w:ascii="宋体" w:eastAsia="宋体" w:hAnsi="宋体"/>
          <w:b/>
          <w:szCs w:val="21"/>
        </w:rPr>
      </w:pPr>
      <w:r w:rsidRPr="00470AAF">
        <w:rPr>
          <w:rFonts w:ascii="宋体" w:eastAsia="宋体" w:hAnsi="宋体" w:hint="eastAsia"/>
          <w:b/>
          <w:szCs w:val="21"/>
        </w:rPr>
        <w:t>5</w:t>
      </w:r>
      <w:r w:rsidR="00067073" w:rsidRPr="00470AAF">
        <w:rPr>
          <w:rFonts w:ascii="宋体" w:eastAsia="宋体" w:hAnsi="宋体" w:hint="eastAsia"/>
          <w:b/>
          <w:szCs w:val="21"/>
        </w:rPr>
        <w:t>．以下哪一项不属于音乐表现的方式：（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A.模仿</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B.暗示</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C.象征</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D.拟人</w:t>
      </w:r>
    </w:p>
    <w:p w:rsidR="00067073" w:rsidRPr="00470AAF" w:rsidRDefault="00470AAF" w:rsidP="00126DF2">
      <w:pPr>
        <w:spacing w:line="360" w:lineRule="auto"/>
        <w:rPr>
          <w:rFonts w:ascii="宋体" w:eastAsia="宋体" w:hAnsi="宋体"/>
          <w:b/>
          <w:szCs w:val="21"/>
        </w:rPr>
      </w:pPr>
      <w:r w:rsidRPr="00470AAF">
        <w:rPr>
          <w:rFonts w:ascii="宋体" w:eastAsia="宋体" w:hAnsi="宋体" w:hint="eastAsia"/>
          <w:b/>
          <w:szCs w:val="21"/>
        </w:rPr>
        <w:lastRenderedPageBreak/>
        <w:t>6</w:t>
      </w:r>
      <w:r w:rsidR="00067073" w:rsidRPr="00470AAF">
        <w:rPr>
          <w:rFonts w:ascii="宋体" w:eastAsia="宋体" w:hAnsi="宋体" w:hint="eastAsia"/>
          <w:b/>
          <w:szCs w:val="21"/>
        </w:rPr>
        <w:t>．以下关于音乐与语言之共通点的论述，哪一项不正确：（     ）</w:t>
      </w:r>
      <w:r w:rsidRPr="00470AAF">
        <w:rPr>
          <w:rFonts w:ascii="宋体" w:eastAsia="宋体" w:hAnsi="宋体" w:hint="eastAsia"/>
          <w:b/>
          <w:szCs w:val="21"/>
        </w:rPr>
        <w:t xml:space="preserve">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A.音乐与语言都是一种符号</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B.音乐与语言都具有表情音调</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C.音乐与语言都具有非自然性</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D.音乐与语言都具有明确的意义</w:t>
      </w:r>
    </w:p>
    <w:p w:rsidR="00067073" w:rsidRPr="00470AAF" w:rsidRDefault="00470AAF" w:rsidP="00126DF2">
      <w:pPr>
        <w:spacing w:line="360" w:lineRule="auto"/>
        <w:rPr>
          <w:rFonts w:ascii="宋体" w:eastAsia="宋体" w:hAnsi="宋体"/>
          <w:b/>
          <w:szCs w:val="21"/>
        </w:rPr>
      </w:pPr>
      <w:r w:rsidRPr="00470AAF">
        <w:rPr>
          <w:rFonts w:ascii="宋体" w:eastAsia="宋体" w:hAnsi="宋体" w:hint="eastAsia"/>
          <w:b/>
          <w:szCs w:val="21"/>
        </w:rPr>
        <w:t>7</w:t>
      </w:r>
      <w:r w:rsidR="00067073" w:rsidRPr="00470AAF">
        <w:rPr>
          <w:rFonts w:ascii="宋体" w:eastAsia="宋体" w:hAnsi="宋体" w:hint="eastAsia"/>
          <w:b/>
          <w:szCs w:val="21"/>
        </w:rPr>
        <w:t>．下列哪项不属于音乐形式的基本要素？（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A.力度</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B.思想</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C.速度</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D.节奏</w:t>
      </w:r>
    </w:p>
    <w:p w:rsidR="00067073" w:rsidRPr="00470AAF" w:rsidRDefault="00470AAF" w:rsidP="00126DF2">
      <w:pPr>
        <w:spacing w:line="360" w:lineRule="auto"/>
        <w:rPr>
          <w:rFonts w:ascii="宋体" w:eastAsia="宋体" w:hAnsi="宋体"/>
          <w:b/>
          <w:szCs w:val="21"/>
        </w:rPr>
      </w:pPr>
      <w:r w:rsidRPr="00470AAF">
        <w:rPr>
          <w:rFonts w:ascii="宋体" w:eastAsia="宋体" w:hAnsi="宋体" w:hint="eastAsia"/>
          <w:b/>
          <w:szCs w:val="21"/>
        </w:rPr>
        <w:t>8</w:t>
      </w:r>
      <w:r w:rsidR="00067073" w:rsidRPr="00470AAF">
        <w:rPr>
          <w:rFonts w:ascii="宋体" w:eastAsia="宋体" w:hAnsi="宋体" w:hint="eastAsia"/>
          <w:b/>
          <w:szCs w:val="21"/>
        </w:rPr>
        <w:t>．以下哪一项不属于音乐形式的组织手段？（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A.和声</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B.复调</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C.配器</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D.模仿</w:t>
      </w:r>
    </w:p>
    <w:p w:rsidR="00067073" w:rsidRPr="0050597E" w:rsidRDefault="0050597E" w:rsidP="00126DF2">
      <w:pPr>
        <w:spacing w:line="360" w:lineRule="auto"/>
        <w:rPr>
          <w:rFonts w:ascii="宋体" w:eastAsia="宋体" w:hAnsi="宋体"/>
          <w:b/>
          <w:szCs w:val="21"/>
        </w:rPr>
      </w:pPr>
      <w:r w:rsidRPr="0050597E">
        <w:rPr>
          <w:rFonts w:ascii="宋体" w:eastAsia="宋体" w:hAnsi="宋体" w:hint="eastAsia"/>
          <w:b/>
          <w:szCs w:val="21"/>
        </w:rPr>
        <w:t>9</w:t>
      </w:r>
      <w:r w:rsidR="00067073" w:rsidRPr="0050597E">
        <w:rPr>
          <w:rFonts w:ascii="宋体" w:eastAsia="宋体" w:hAnsi="宋体" w:hint="eastAsia"/>
          <w:b/>
          <w:szCs w:val="21"/>
        </w:rPr>
        <w:t>．以下哪项不是形式美的法则？（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A.和谐</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B.对称</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C.荒诞</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D.统一</w:t>
      </w:r>
    </w:p>
    <w:p w:rsidR="00067073" w:rsidRPr="0050597E" w:rsidRDefault="0050597E" w:rsidP="00126DF2">
      <w:pPr>
        <w:spacing w:line="360" w:lineRule="auto"/>
        <w:rPr>
          <w:rFonts w:ascii="宋体" w:eastAsia="宋体" w:hAnsi="宋体"/>
          <w:b/>
          <w:szCs w:val="21"/>
        </w:rPr>
      </w:pPr>
      <w:r w:rsidRPr="0050597E">
        <w:rPr>
          <w:rFonts w:ascii="宋体" w:eastAsia="宋体" w:hAnsi="宋体" w:hint="eastAsia"/>
          <w:b/>
          <w:szCs w:val="21"/>
        </w:rPr>
        <w:t>10</w:t>
      </w:r>
      <w:r w:rsidR="00067073" w:rsidRPr="0050597E">
        <w:rPr>
          <w:rFonts w:ascii="宋体" w:eastAsia="宋体" w:hAnsi="宋体" w:hint="eastAsia"/>
          <w:b/>
          <w:szCs w:val="21"/>
        </w:rPr>
        <w:t>．下列哪项不是音乐形式的存在方式？（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A.虚幻的时间</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B.物理的空间</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C.观念性的时间</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D.想象的空间</w:t>
      </w:r>
    </w:p>
    <w:p w:rsidR="00067073" w:rsidRPr="0050597E" w:rsidRDefault="0050597E" w:rsidP="00126DF2">
      <w:pPr>
        <w:spacing w:line="360" w:lineRule="auto"/>
        <w:rPr>
          <w:rFonts w:ascii="宋体" w:eastAsia="宋体" w:hAnsi="宋体"/>
          <w:b/>
          <w:szCs w:val="21"/>
        </w:rPr>
      </w:pPr>
      <w:r w:rsidRPr="0050597E">
        <w:rPr>
          <w:rFonts w:ascii="宋体" w:eastAsia="宋体" w:hAnsi="宋体" w:hint="eastAsia"/>
          <w:b/>
          <w:szCs w:val="21"/>
        </w:rPr>
        <w:t>11</w:t>
      </w:r>
      <w:r w:rsidR="00067073" w:rsidRPr="0050597E">
        <w:rPr>
          <w:rFonts w:ascii="宋体" w:eastAsia="宋体" w:hAnsi="宋体" w:hint="eastAsia"/>
          <w:b/>
          <w:szCs w:val="21"/>
        </w:rPr>
        <w:t>．有关音乐在时间中存在的说法错误的是：（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A.音乐是一种虚幻的时间表象。</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B.音乐的形式用它内部的状况和时值的变化创造了一种观念性的时间。</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C.音乐的时间与现实的时间之所以不同，是因为它有自己的结构和逻辑模式。</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lastRenderedPageBreak/>
        <w:t>D.音乐的时间与现实的时间并无太大区别。</w:t>
      </w:r>
    </w:p>
    <w:p w:rsidR="00067073" w:rsidRPr="0050597E" w:rsidRDefault="0050597E" w:rsidP="00126DF2">
      <w:pPr>
        <w:spacing w:line="360" w:lineRule="auto"/>
        <w:rPr>
          <w:rFonts w:ascii="宋体" w:eastAsia="宋体" w:hAnsi="宋体"/>
          <w:b/>
          <w:szCs w:val="21"/>
        </w:rPr>
      </w:pPr>
      <w:r w:rsidRPr="0050597E">
        <w:rPr>
          <w:rFonts w:ascii="宋体" w:eastAsia="宋体" w:hAnsi="宋体" w:hint="eastAsia"/>
          <w:b/>
          <w:szCs w:val="21"/>
        </w:rPr>
        <w:t>12</w:t>
      </w:r>
      <w:r w:rsidR="00067073" w:rsidRPr="0050597E">
        <w:rPr>
          <w:rFonts w:ascii="宋体" w:eastAsia="宋体" w:hAnsi="宋体" w:hint="eastAsia"/>
          <w:b/>
          <w:szCs w:val="21"/>
        </w:rPr>
        <w:t>．有关音乐在空间中存在的说法正确的是：（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A.音乐的空间是相对固定的。</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B.音乐主要是一种空间艺术。</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C.音乐形式的空间性不但体现在音响的造型性方面，而且还体现在一种特殊的空间移位中。</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D.音乐的空间和建筑的空间是相同的。</w:t>
      </w:r>
    </w:p>
    <w:p w:rsidR="00067073" w:rsidRPr="0050597E" w:rsidRDefault="0050597E" w:rsidP="00126DF2">
      <w:pPr>
        <w:spacing w:line="360" w:lineRule="auto"/>
        <w:rPr>
          <w:rFonts w:ascii="宋体" w:eastAsia="宋体" w:hAnsi="宋体"/>
          <w:b/>
          <w:szCs w:val="21"/>
        </w:rPr>
      </w:pPr>
      <w:r w:rsidRPr="0050597E">
        <w:rPr>
          <w:rFonts w:ascii="宋体" w:eastAsia="宋体" w:hAnsi="宋体" w:hint="eastAsia"/>
          <w:b/>
          <w:szCs w:val="21"/>
        </w:rPr>
        <w:t>13</w:t>
      </w:r>
      <w:r w:rsidR="00067073" w:rsidRPr="0050597E">
        <w:rPr>
          <w:rFonts w:ascii="宋体" w:eastAsia="宋体" w:hAnsi="宋体" w:hint="eastAsia"/>
          <w:b/>
          <w:szCs w:val="21"/>
        </w:rPr>
        <w:t>．人们主要通过以下哪一种心理能力来把握文学性、绘画性内容？（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A.思考</w:t>
      </w:r>
    </w:p>
    <w:p w:rsidR="00067073" w:rsidRPr="00566AF4" w:rsidRDefault="00566AF4" w:rsidP="00126DF2">
      <w:pPr>
        <w:spacing w:line="360" w:lineRule="auto"/>
        <w:rPr>
          <w:rFonts w:ascii="宋体" w:eastAsia="宋体" w:hAnsi="宋体"/>
          <w:szCs w:val="21"/>
        </w:rPr>
      </w:pPr>
      <w:r w:rsidRPr="00566AF4">
        <w:rPr>
          <w:rFonts w:ascii="宋体" w:eastAsia="宋体" w:hAnsi="宋体"/>
          <w:szCs w:val="21"/>
        </w:rPr>
        <w:t>B</w:t>
      </w:r>
      <w:r w:rsidR="00067073" w:rsidRPr="00566AF4">
        <w:rPr>
          <w:rFonts w:ascii="宋体" w:eastAsia="宋体" w:hAnsi="宋体" w:hint="eastAsia"/>
          <w:szCs w:val="21"/>
        </w:rPr>
        <w:t>.想象</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C.记忆</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D.感知</w:t>
      </w:r>
    </w:p>
    <w:p w:rsidR="00067073" w:rsidRPr="0050597E" w:rsidRDefault="0050597E" w:rsidP="00126DF2">
      <w:pPr>
        <w:spacing w:line="360" w:lineRule="auto"/>
        <w:rPr>
          <w:rFonts w:ascii="宋体" w:eastAsia="宋体" w:hAnsi="宋体"/>
          <w:b/>
          <w:szCs w:val="21"/>
        </w:rPr>
      </w:pPr>
      <w:r w:rsidRPr="0050597E">
        <w:rPr>
          <w:rFonts w:ascii="宋体" w:eastAsia="宋体" w:hAnsi="宋体" w:hint="eastAsia"/>
          <w:b/>
          <w:szCs w:val="21"/>
        </w:rPr>
        <w:t>14</w:t>
      </w:r>
      <w:r w:rsidR="00067073" w:rsidRPr="0050597E">
        <w:rPr>
          <w:rFonts w:ascii="宋体" w:eastAsia="宋体" w:hAnsi="宋体" w:hint="eastAsia"/>
          <w:b/>
          <w:szCs w:val="21"/>
        </w:rPr>
        <w:t>．以下哪一项内容不属于音乐的自律性内容？（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A.勃拉姆斯音乐中的内向性。</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B.贝多芬《第九交响曲》第四乐章给人带来的乐观、向上的感受。</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C.电视剧《雪城》主题歌给人带来的悲观、压抑的感受。</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D.钢琴曲《威尼斯船歌》描写了威尼斯运河上行船往来，碧波荡漾的景象。</w:t>
      </w:r>
    </w:p>
    <w:p w:rsidR="00067073" w:rsidRPr="0050597E" w:rsidRDefault="0050597E" w:rsidP="00126DF2">
      <w:pPr>
        <w:spacing w:line="360" w:lineRule="auto"/>
        <w:rPr>
          <w:rFonts w:ascii="宋体" w:eastAsia="宋体" w:hAnsi="宋体"/>
          <w:b/>
          <w:szCs w:val="21"/>
        </w:rPr>
      </w:pPr>
      <w:r w:rsidRPr="0050597E">
        <w:rPr>
          <w:rFonts w:ascii="宋体" w:eastAsia="宋体" w:hAnsi="宋体" w:hint="eastAsia"/>
          <w:b/>
          <w:szCs w:val="21"/>
        </w:rPr>
        <w:t>15</w:t>
      </w:r>
      <w:r w:rsidR="00067073" w:rsidRPr="0050597E">
        <w:rPr>
          <w:rFonts w:ascii="宋体" w:eastAsia="宋体" w:hAnsi="宋体" w:hint="eastAsia"/>
          <w:b/>
          <w:szCs w:val="21"/>
        </w:rPr>
        <w:t>．斯美塔纳的《沃尔塔瓦河》开始处，两只长笛恰到好处地表现了涓涓细流的视觉形象，它主要运用了如下哪一种表现手段？（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A.模仿自然界的声音以暗示某种画面。</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B.通过渲染情绪气氛象征某种情景。</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C.通过音响造型象征或暗示某种视觉形象。</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D.通过音响运动状态象征某种视觉形象。</w:t>
      </w:r>
    </w:p>
    <w:p w:rsidR="00067073" w:rsidRPr="0050597E" w:rsidRDefault="0050597E" w:rsidP="00126DF2">
      <w:pPr>
        <w:spacing w:line="360" w:lineRule="auto"/>
        <w:rPr>
          <w:rFonts w:ascii="宋体" w:eastAsia="宋体" w:hAnsi="宋体"/>
          <w:b/>
          <w:szCs w:val="21"/>
        </w:rPr>
      </w:pPr>
      <w:r w:rsidRPr="0050597E">
        <w:rPr>
          <w:rFonts w:ascii="宋体" w:eastAsia="宋体" w:hAnsi="宋体" w:hint="eastAsia"/>
          <w:b/>
          <w:szCs w:val="21"/>
        </w:rPr>
        <w:t>16</w:t>
      </w:r>
      <w:r w:rsidR="00067073" w:rsidRPr="0050597E">
        <w:rPr>
          <w:rFonts w:ascii="宋体" w:eastAsia="宋体" w:hAnsi="宋体" w:hint="eastAsia"/>
          <w:b/>
          <w:szCs w:val="21"/>
        </w:rPr>
        <w:t>．《音乐语言》一书是哪位音乐学家的著作？（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A.戴里克·柯克</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B.汉斯立克</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C.苏珊·朗格</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D.安勃罗斯</w:t>
      </w:r>
    </w:p>
    <w:p w:rsidR="00067073" w:rsidRPr="00814EE7" w:rsidRDefault="0050597E" w:rsidP="00126DF2">
      <w:pPr>
        <w:spacing w:line="360" w:lineRule="auto"/>
        <w:rPr>
          <w:rFonts w:ascii="宋体" w:eastAsia="宋体" w:hAnsi="宋体"/>
          <w:b/>
          <w:szCs w:val="21"/>
        </w:rPr>
      </w:pPr>
      <w:r w:rsidRPr="00814EE7">
        <w:rPr>
          <w:rFonts w:ascii="宋体" w:eastAsia="宋体" w:hAnsi="宋体" w:hint="eastAsia"/>
          <w:b/>
          <w:szCs w:val="21"/>
        </w:rPr>
        <w:t>17</w:t>
      </w:r>
      <w:r w:rsidR="00067073" w:rsidRPr="00814EE7">
        <w:rPr>
          <w:rFonts w:ascii="宋体" w:eastAsia="宋体" w:hAnsi="宋体" w:hint="eastAsia"/>
          <w:b/>
          <w:szCs w:val="21"/>
        </w:rPr>
        <w:t>.以下哪一项内容不属于音乐的他律性内容？（     ）</w:t>
      </w:r>
    </w:p>
    <w:p w:rsidR="00067073" w:rsidRPr="00566AF4" w:rsidRDefault="00067073" w:rsidP="00C25E80">
      <w:pPr>
        <w:spacing w:line="360" w:lineRule="auto"/>
        <w:rPr>
          <w:rFonts w:ascii="宋体" w:eastAsia="宋体" w:hAnsi="宋体"/>
          <w:szCs w:val="21"/>
        </w:rPr>
      </w:pPr>
      <w:r w:rsidRPr="00566AF4">
        <w:rPr>
          <w:rFonts w:ascii="宋体" w:eastAsia="宋体" w:hAnsi="宋体" w:hint="eastAsia"/>
          <w:szCs w:val="21"/>
        </w:rPr>
        <w:t>A.管弦乐曲《牧神午后》运用松散的和声、缺乏倾向性的全音音阶、加弱音器的弦乐，象征</w:t>
      </w:r>
      <w:r w:rsidRPr="00566AF4">
        <w:rPr>
          <w:rFonts w:ascii="宋体" w:eastAsia="宋体" w:hAnsi="宋体" w:hint="eastAsia"/>
          <w:szCs w:val="21"/>
        </w:rPr>
        <w:lastRenderedPageBreak/>
        <w:t>了午后昏昏欲睡的牧神以及他的梦幻。</w:t>
      </w:r>
    </w:p>
    <w:p w:rsidR="00067073" w:rsidRPr="00566AF4" w:rsidRDefault="00067073" w:rsidP="00C25E80">
      <w:pPr>
        <w:spacing w:line="360" w:lineRule="auto"/>
        <w:rPr>
          <w:rFonts w:ascii="宋体" w:eastAsia="宋体" w:hAnsi="宋体"/>
          <w:szCs w:val="21"/>
        </w:rPr>
      </w:pPr>
      <w:r w:rsidRPr="00566AF4">
        <w:rPr>
          <w:rFonts w:ascii="宋体" w:eastAsia="宋体" w:hAnsi="宋体" w:hint="eastAsia"/>
          <w:szCs w:val="21"/>
        </w:rPr>
        <w:t>B.贝多芬《第六“田园”交响曲》第二乐章，以不同的木管乐器对不同种类的鸟鸣进行模仿，暗示了一幅鸟语花香的春天画面。</w:t>
      </w:r>
    </w:p>
    <w:p w:rsidR="00067073" w:rsidRPr="00566AF4" w:rsidRDefault="00067073" w:rsidP="00C25E80">
      <w:pPr>
        <w:spacing w:line="360" w:lineRule="auto"/>
        <w:rPr>
          <w:rFonts w:ascii="宋体" w:eastAsia="宋体" w:hAnsi="宋体"/>
          <w:szCs w:val="21"/>
        </w:rPr>
      </w:pPr>
      <w:r w:rsidRPr="00566AF4">
        <w:rPr>
          <w:rFonts w:ascii="宋体" w:eastAsia="宋体" w:hAnsi="宋体"/>
          <w:szCs w:val="21"/>
        </w:rPr>
        <w:t>C</w:t>
      </w:r>
      <w:r w:rsidRPr="00566AF4">
        <w:rPr>
          <w:rFonts w:ascii="宋体" w:eastAsia="宋体" w:hAnsi="宋体" w:hint="eastAsia"/>
          <w:szCs w:val="21"/>
        </w:rPr>
        <w:t>.柴科夫斯基《第六交响曲》的引子，通过大管低沉的音色、缓慢的速度和下行音调，使人们产生悲哀、压抑的感受。</w:t>
      </w:r>
    </w:p>
    <w:p w:rsidR="00067073" w:rsidRPr="00566AF4" w:rsidRDefault="00067073" w:rsidP="00C25E80">
      <w:pPr>
        <w:spacing w:line="360" w:lineRule="auto"/>
        <w:rPr>
          <w:rFonts w:ascii="宋体" w:eastAsia="宋体" w:hAnsi="宋体"/>
          <w:szCs w:val="21"/>
        </w:rPr>
      </w:pPr>
      <w:r w:rsidRPr="00566AF4">
        <w:rPr>
          <w:rFonts w:ascii="宋体" w:eastAsia="宋体" w:hAnsi="宋体" w:hint="eastAsia"/>
          <w:szCs w:val="21"/>
        </w:rPr>
        <w:t>D.柏辽兹在《幻想交响曲》中，以一个贯穿全曲五个乐章的基本主题暗示他的情人。</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18</w:t>
      </w:r>
      <w:r w:rsidR="00067073" w:rsidRPr="00814EE7">
        <w:rPr>
          <w:rFonts w:ascii="宋体" w:eastAsia="宋体" w:hAnsi="宋体" w:hint="eastAsia"/>
          <w:b/>
          <w:szCs w:val="21"/>
        </w:rPr>
        <w:t>．下列哪一项不是“音乐创作是表现时代精神和思想的艺术实践”的理由？（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A.艺术家总是把自己的创作置于社会和时代的环境中。</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B.音乐家比普通人更敏锐地观察社会的各种动态。</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C.作曲家创作情绪的由来和灵感的激发总是基于对生活的感受。</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D.艺术家比普通人更懂得政治经济发展状况。</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19</w:t>
      </w:r>
      <w:r w:rsidR="00067073" w:rsidRPr="00814EE7">
        <w:rPr>
          <w:rFonts w:ascii="宋体" w:eastAsia="宋体" w:hAnsi="宋体" w:hint="eastAsia"/>
          <w:b/>
          <w:szCs w:val="21"/>
        </w:rPr>
        <w:t>．下列有关想象的说法正确的是：（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A．再造想象是不依照现成的描述而独立地创造出新的形象。</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B．想象可以分消极的想象和积极的想象。</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C．创造想象是根据某种表述或条件的描绘，在头脑中形成一种事物形象。</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D．听觉表象实际上就是再造性想象。</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20</w:t>
      </w:r>
      <w:r w:rsidR="00067073" w:rsidRPr="00814EE7">
        <w:rPr>
          <w:rFonts w:ascii="宋体" w:eastAsia="宋体" w:hAnsi="宋体" w:hint="eastAsia"/>
          <w:b/>
          <w:szCs w:val="21"/>
        </w:rPr>
        <w:t>．下列说法中哪项不是音乐想象的源泉：（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A.外在体验</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B.内在体验</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C.艺术体验</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D.创作情绪</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21</w:t>
      </w:r>
      <w:r w:rsidR="00067073" w:rsidRPr="00814EE7">
        <w:rPr>
          <w:rFonts w:ascii="宋体" w:eastAsia="宋体" w:hAnsi="宋体" w:hint="eastAsia"/>
          <w:b/>
          <w:szCs w:val="21"/>
        </w:rPr>
        <w:t>．下列有关创作情绪的说法中错误的是：（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A.创作情绪是作曲家有意识的心理活动。</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B.创作情绪是作曲家的一种主动的心理要求。</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C.创作情绪就是创作灵感。</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D.创作情绪是推动音乐想象的一个主要的动力。</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22</w:t>
      </w:r>
      <w:r w:rsidR="00067073" w:rsidRPr="00814EE7">
        <w:rPr>
          <w:rFonts w:ascii="宋体" w:eastAsia="宋体" w:hAnsi="宋体" w:hint="eastAsia"/>
          <w:b/>
          <w:szCs w:val="21"/>
        </w:rPr>
        <w:t>．下列说法中正确的是：（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A.表演家的任务就是模仿或复制乐谱的内容。</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B.音乐表演是一项内在听觉与外在听觉相结合的审美活动。</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lastRenderedPageBreak/>
        <w:t>C.演奏者通过乐谱在他们内心中产生的听觉表象应该与作曲家的意图完全相同。</w:t>
      </w:r>
    </w:p>
    <w:p w:rsidR="00814EE7"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D.作曲家比演奏家具有更强的审美能力。</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23</w:t>
      </w:r>
      <w:r w:rsidR="00067073" w:rsidRPr="00814EE7">
        <w:rPr>
          <w:rFonts w:ascii="宋体" w:eastAsia="宋体" w:hAnsi="宋体" w:hint="eastAsia"/>
          <w:b/>
          <w:szCs w:val="21"/>
        </w:rPr>
        <w:t>．下列说法中错误的是：（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A.任何一部音乐作品都产生于特定的历史时代，它必然受到历史风格的限制。</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B.音乐表演应该具有真实性，演奏家首先的任务应是研究体现在乐谱中的作曲家的意图。</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C.演奏家最首要的任务是根据自己的理解去表现音乐。</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D.音乐作品的历史性，总是用我们今天的眼光来看待的，它往往掺杂了我们当代人的理解。</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24</w:t>
      </w:r>
      <w:r w:rsidR="00067073" w:rsidRPr="00814EE7">
        <w:rPr>
          <w:rFonts w:ascii="宋体" w:eastAsia="宋体" w:hAnsi="宋体" w:hint="eastAsia"/>
          <w:b/>
          <w:szCs w:val="21"/>
        </w:rPr>
        <w:t>．下列说法中正确的是：（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A.技巧是音乐表现中最重要的。</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B.想象是对音乐欣赏而言，表演中不存在想象活动。</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C.记忆能力是天生的，很难培养。</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D.音乐表演具有二度创作性质。</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25</w:t>
      </w:r>
      <w:r w:rsidR="00067073" w:rsidRPr="00814EE7">
        <w:rPr>
          <w:rFonts w:ascii="宋体" w:eastAsia="宋体" w:hAnsi="宋体" w:hint="eastAsia"/>
          <w:b/>
          <w:szCs w:val="21"/>
        </w:rPr>
        <w:t>．以情感体验为中心，配合着想象和联想的协同作用所进行的欣赏方式是：（</w:t>
      </w:r>
      <w:r w:rsidRPr="00814EE7">
        <w:rPr>
          <w:rFonts w:ascii="宋体" w:eastAsia="宋体" w:hAnsi="宋体" w:hint="eastAsia"/>
          <w:b/>
          <w:szCs w:val="21"/>
        </w:rPr>
        <w:t xml:space="preserve">    </w:t>
      </w:r>
      <w:r w:rsidR="00067073" w:rsidRPr="00814EE7">
        <w:rPr>
          <w:rFonts w:ascii="宋体" w:eastAsia="宋体" w:hAnsi="宋体" w:hint="eastAsia"/>
          <w:b/>
          <w:szCs w:val="21"/>
        </w:rPr>
        <w:t xml:space="preserve">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A.背景式欣赏</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B.纯音乐欣赏</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C.体验式欣赏</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D.刺激式欣赏</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26</w:t>
      </w:r>
      <w:r w:rsidR="00067073" w:rsidRPr="00814EE7">
        <w:rPr>
          <w:rFonts w:ascii="宋体" w:eastAsia="宋体" w:hAnsi="宋体" w:hint="eastAsia"/>
          <w:b/>
          <w:szCs w:val="21"/>
        </w:rPr>
        <w:t>.下列哪项不是音乐欣赏的基本原则？（     ）</w:t>
      </w:r>
    </w:p>
    <w:p w:rsidR="00067073" w:rsidRPr="00566AF4" w:rsidRDefault="00067073" w:rsidP="00126DF2">
      <w:pPr>
        <w:spacing w:line="360" w:lineRule="auto"/>
        <w:ind w:left="420" w:hangingChars="200" w:hanging="420"/>
        <w:rPr>
          <w:rFonts w:ascii="宋体" w:eastAsia="宋体" w:hAnsi="宋体"/>
          <w:szCs w:val="21"/>
        </w:rPr>
      </w:pPr>
      <w:r w:rsidRPr="00566AF4">
        <w:rPr>
          <w:rFonts w:ascii="宋体" w:eastAsia="宋体" w:hAnsi="宋体" w:hint="eastAsia"/>
          <w:szCs w:val="21"/>
        </w:rPr>
        <w:t>A.想象与联想的统一</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B.主观与客观的统一</w:t>
      </w:r>
    </w:p>
    <w:p w:rsidR="00067073" w:rsidRPr="00566AF4" w:rsidRDefault="00067073" w:rsidP="00126DF2">
      <w:pPr>
        <w:spacing w:line="360" w:lineRule="auto"/>
        <w:ind w:left="420" w:hangingChars="200" w:hanging="420"/>
        <w:rPr>
          <w:rFonts w:ascii="宋体" w:eastAsia="宋体" w:hAnsi="宋体"/>
          <w:szCs w:val="21"/>
        </w:rPr>
      </w:pPr>
      <w:r w:rsidRPr="00566AF4">
        <w:rPr>
          <w:rFonts w:ascii="宋体" w:eastAsia="宋体" w:hAnsi="宋体"/>
          <w:szCs w:val="21"/>
        </w:rPr>
        <w:t>C</w:t>
      </w:r>
      <w:r w:rsidRPr="00566AF4">
        <w:rPr>
          <w:rFonts w:ascii="宋体" w:eastAsia="宋体" w:hAnsi="宋体" w:hint="eastAsia"/>
          <w:szCs w:val="21"/>
        </w:rPr>
        <w:t>.理性与直觉的统一</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D.传统意识与当代意识的统一</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27</w:t>
      </w:r>
      <w:r w:rsidR="00067073" w:rsidRPr="00814EE7">
        <w:rPr>
          <w:rFonts w:ascii="宋体" w:eastAsia="宋体" w:hAnsi="宋体" w:hint="eastAsia"/>
          <w:b/>
          <w:szCs w:val="21"/>
        </w:rPr>
        <w:t>.以下哪项不是对传统形态的运用？（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A.普西尼在歌剧《图兰朵》中采用中国民歌的音调。</w:t>
      </w:r>
    </w:p>
    <w:p w:rsidR="00067073" w:rsidRPr="00566AF4" w:rsidRDefault="00C25E80" w:rsidP="00126DF2">
      <w:pPr>
        <w:spacing w:line="360" w:lineRule="auto"/>
        <w:rPr>
          <w:rFonts w:ascii="宋体" w:eastAsia="宋体" w:hAnsi="宋体"/>
          <w:szCs w:val="21"/>
        </w:rPr>
      </w:pPr>
      <w:r>
        <w:rPr>
          <w:rFonts w:ascii="宋体" w:eastAsia="宋体" w:hAnsi="宋体" w:hint="eastAsia"/>
          <w:szCs w:val="21"/>
        </w:rPr>
        <w:t>B.</w:t>
      </w:r>
      <w:r w:rsidR="00067073" w:rsidRPr="00566AF4">
        <w:rPr>
          <w:rFonts w:ascii="宋体" w:eastAsia="宋体" w:hAnsi="宋体" w:hint="eastAsia"/>
          <w:szCs w:val="21"/>
        </w:rPr>
        <w:t>里姆斯基·科萨科夫在《天方夜谭》中为了表现东方题材所采用的调式音阶。</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D.《春节序曲》的节奏中具有中国民间歌舞的风格。</w:t>
      </w:r>
    </w:p>
    <w:p w:rsidR="00067073" w:rsidRPr="00566AF4" w:rsidRDefault="00C25E80" w:rsidP="00126DF2">
      <w:pPr>
        <w:spacing w:line="360" w:lineRule="auto"/>
        <w:rPr>
          <w:rFonts w:ascii="宋体" w:eastAsia="宋体" w:hAnsi="宋体"/>
          <w:szCs w:val="21"/>
        </w:rPr>
      </w:pPr>
      <w:r>
        <w:rPr>
          <w:rFonts w:ascii="宋体" w:eastAsia="宋体" w:hAnsi="宋体" w:hint="eastAsia"/>
          <w:szCs w:val="21"/>
        </w:rPr>
        <w:t>D.</w:t>
      </w:r>
      <w:r w:rsidR="00067073" w:rsidRPr="00566AF4">
        <w:rPr>
          <w:rFonts w:ascii="宋体" w:eastAsia="宋体" w:hAnsi="宋体" w:hint="eastAsia"/>
          <w:szCs w:val="21"/>
        </w:rPr>
        <w:t>中国古琴艺术中体现的文人精神。</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28</w:t>
      </w:r>
      <w:r w:rsidR="00067073" w:rsidRPr="00814EE7">
        <w:rPr>
          <w:rFonts w:ascii="宋体" w:eastAsia="宋体" w:hAnsi="宋体" w:hint="eastAsia"/>
          <w:b/>
          <w:szCs w:val="21"/>
        </w:rPr>
        <w:t>．以下哪项不是传统思维方式的作用？（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A.复调音乐</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lastRenderedPageBreak/>
        <w:t>B.奏鸣曲式发展原则</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C.先锋派音乐</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D.和声体系</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29</w:t>
      </w:r>
      <w:r w:rsidR="00067073" w:rsidRPr="00814EE7">
        <w:rPr>
          <w:rFonts w:ascii="宋体" w:eastAsia="宋体" w:hAnsi="宋体" w:hint="eastAsia"/>
          <w:b/>
          <w:szCs w:val="21"/>
        </w:rPr>
        <w:t>．下列说法中正确的是：（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A.对任何民族和文化来说，宗教都是产生和推动文化发展的重要因素。</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B.人文主义是西方巴洛克时期文化运动的指导思想。</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C.中国儒家的自然主义思想是中国文化的人文精神的体现。</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D.中国的文化是非宗教性的。</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30</w:t>
      </w:r>
      <w:r w:rsidR="00067073" w:rsidRPr="00814EE7">
        <w:rPr>
          <w:rFonts w:ascii="宋体" w:eastAsia="宋体" w:hAnsi="宋体" w:hint="eastAsia"/>
          <w:b/>
          <w:szCs w:val="21"/>
        </w:rPr>
        <w:t>．下列说法中正确的是：（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A.老子提出“兴于诗、立于礼、成于乐”。</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B.庄子提出“人而不仁如乐何？”</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C.孔子提出“乐云乐云，钟鼓云乎哉？”</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D.孔子提出“天地与我并生，而万物与我为一”。</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31</w:t>
      </w:r>
      <w:r w:rsidR="00067073" w:rsidRPr="00814EE7">
        <w:rPr>
          <w:rFonts w:ascii="宋体" w:eastAsia="宋体" w:hAnsi="宋体" w:hint="eastAsia"/>
          <w:b/>
          <w:szCs w:val="21"/>
        </w:rPr>
        <w:t>．下列哪项不是儒家的思想？（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A.“大乐与天地同和，大礼与天地同节。”</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B.“礼者，殊事合敬者也。”</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C.“大音希声”</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D.“尽善尽美”</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32</w:t>
      </w:r>
      <w:r w:rsidR="00067073" w:rsidRPr="00814EE7">
        <w:rPr>
          <w:rFonts w:ascii="宋体" w:eastAsia="宋体" w:hAnsi="宋体" w:hint="eastAsia"/>
          <w:b/>
          <w:szCs w:val="21"/>
        </w:rPr>
        <w:t>．下列说法中正确的是：（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A.元代《成相篇》</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B.宋代“鼓子词”</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C.唐代“相和歌”</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D.汉代“诸宫调”</w:t>
      </w:r>
    </w:p>
    <w:p w:rsidR="00067073" w:rsidRPr="00814EE7" w:rsidRDefault="00814EE7" w:rsidP="00126DF2">
      <w:pPr>
        <w:spacing w:line="360" w:lineRule="auto"/>
        <w:rPr>
          <w:rFonts w:ascii="宋体" w:eastAsia="宋体" w:hAnsi="宋体"/>
          <w:b/>
          <w:szCs w:val="21"/>
        </w:rPr>
      </w:pPr>
      <w:r w:rsidRPr="00814EE7">
        <w:rPr>
          <w:rFonts w:ascii="宋体" w:eastAsia="宋体" w:hAnsi="宋体" w:hint="eastAsia"/>
          <w:b/>
          <w:szCs w:val="21"/>
        </w:rPr>
        <w:t>33</w:t>
      </w:r>
      <w:r w:rsidR="00067073" w:rsidRPr="00814EE7">
        <w:rPr>
          <w:rFonts w:ascii="宋体" w:eastAsia="宋体" w:hAnsi="宋体" w:hint="eastAsia"/>
          <w:b/>
          <w:szCs w:val="21"/>
        </w:rPr>
        <w:t>．下列说法中错误的是：（     ）</w:t>
      </w:r>
    </w:p>
    <w:p w:rsidR="00067073" w:rsidRPr="00566AF4" w:rsidRDefault="00067073" w:rsidP="00126DF2">
      <w:pPr>
        <w:spacing w:line="360" w:lineRule="auto"/>
        <w:rPr>
          <w:rFonts w:ascii="宋体" w:eastAsia="宋体" w:hAnsi="宋体"/>
          <w:szCs w:val="21"/>
        </w:rPr>
      </w:pPr>
      <w:r w:rsidRPr="00566AF4">
        <w:rPr>
          <w:rFonts w:ascii="宋体" w:eastAsia="宋体" w:hAnsi="宋体"/>
          <w:szCs w:val="21"/>
        </w:rPr>
        <w:t>A</w:t>
      </w:r>
      <w:r w:rsidRPr="00566AF4">
        <w:rPr>
          <w:rFonts w:ascii="宋体" w:eastAsia="宋体" w:hAnsi="宋体" w:hint="eastAsia"/>
          <w:szCs w:val="21"/>
        </w:rPr>
        <w:t>.儒家提出了把美和善结合在一起的审美价值观。</w:t>
      </w:r>
    </w:p>
    <w:p w:rsidR="00067073" w:rsidRPr="00566AF4" w:rsidRDefault="00067073" w:rsidP="00126DF2">
      <w:pPr>
        <w:spacing w:line="360" w:lineRule="auto"/>
        <w:rPr>
          <w:rFonts w:ascii="宋体" w:eastAsia="宋体" w:hAnsi="宋体"/>
          <w:szCs w:val="21"/>
        </w:rPr>
      </w:pPr>
      <w:r w:rsidRPr="00566AF4">
        <w:rPr>
          <w:rFonts w:ascii="宋体" w:eastAsia="宋体" w:hAnsi="宋体"/>
          <w:szCs w:val="21"/>
        </w:rPr>
        <w:t>B</w:t>
      </w:r>
      <w:r w:rsidRPr="00566AF4">
        <w:rPr>
          <w:rFonts w:ascii="宋体" w:eastAsia="宋体" w:hAnsi="宋体" w:hint="eastAsia"/>
          <w:szCs w:val="21"/>
        </w:rPr>
        <w:t>.道家建立了“自然观照、物我合一”的审美价值观。</w:t>
      </w:r>
    </w:p>
    <w:p w:rsidR="00067073" w:rsidRPr="00566AF4" w:rsidRDefault="00067073" w:rsidP="00126DF2">
      <w:pPr>
        <w:spacing w:line="360" w:lineRule="auto"/>
        <w:rPr>
          <w:rFonts w:ascii="宋体" w:eastAsia="宋体" w:hAnsi="宋体"/>
          <w:szCs w:val="21"/>
        </w:rPr>
      </w:pPr>
      <w:r w:rsidRPr="00566AF4">
        <w:rPr>
          <w:rFonts w:ascii="宋体" w:eastAsia="宋体" w:hAnsi="宋体"/>
          <w:szCs w:val="21"/>
        </w:rPr>
        <w:t>C</w:t>
      </w:r>
      <w:r w:rsidRPr="00566AF4">
        <w:rPr>
          <w:rFonts w:ascii="宋体" w:eastAsia="宋体" w:hAnsi="宋体" w:hint="eastAsia"/>
          <w:szCs w:val="21"/>
        </w:rPr>
        <w:t>.</w:t>
      </w:r>
      <w:r w:rsidRPr="00566AF4">
        <w:rPr>
          <w:rFonts w:ascii="宋体" w:eastAsia="宋体" w:hAnsi="宋体"/>
          <w:szCs w:val="21"/>
        </w:rPr>
        <w:t xml:space="preserve"> </w:t>
      </w:r>
      <w:r w:rsidRPr="00566AF4">
        <w:rPr>
          <w:rFonts w:ascii="宋体" w:eastAsia="宋体" w:hAnsi="宋体" w:hint="eastAsia"/>
          <w:szCs w:val="21"/>
        </w:rPr>
        <w:t>道家的审美价值观体现了“寓情于景、情景相即”艺术境界。</w:t>
      </w:r>
    </w:p>
    <w:p w:rsidR="00067073" w:rsidRPr="00566AF4" w:rsidRDefault="00067073" w:rsidP="00126DF2">
      <w:pPr>
        <w:spacing w:line="360" w:lineRule="auto"/>
        <w:rPr>
          <w:rFonts w:ascii="宋体" w:eastAsia="宋体" w:hAnsi="宋体"/>
          <w:szCs w:val="21"/>
        </w:rPr>
      </w:pPr>
      <w:r w:rsidRPr="00566AF4">
        <w:rPr>
          <w:rFonts w:ascii="宋体" w:eastAsia="宋体" w:hAnsi="宋体"/>
          <w:szCs w:val="21"/>
        </w:rPr>
        <w:t>D</w:t>
      </w:r>
      <w:r w:rsidRPr="00566AF4">
        <w:rPr>
          <w:rFonts w:ascii="宋体" w:eastAsia="宋体" w:hAnsi="宋体" w:hint="eastAsia"/>
          <w:szCs w:val="21"/>
        </w:rPr>
        <w:t>.老子的“真美”和“纯美”是建立在排除儒家之对善的要求和远离功利是非之基础上的。</w:t>
      </w:r>
    </w:p>
    <w:p w:rsidR="00067073" w:rsidRPr="001A361F" w:rsidRDefault="001A361F" w:rsidP="00126DF2">
      <w:pPr>
        <w:spacing w:line="360" w:lineRule="auto"/>
        <w:rPr>
          <w:rFonts w:ascii="宋体" w:eastAsia="宋体" w:hAnsi="宋体"/>
          <w:b/>
          <w:szCs w:val="21"/>
        </w:rPr>
      </w:pPr>
      <w:r w:rsidRPr="001A361F">
        <w:rPr>
          <w:rFonts w:ascii="宋体" w:eastAsia="宋体" w:hAnsi="宋体" w:hint="eastAsia"/>
          <w:b/>
          <w:szCs w:val="21"/>
        </w:rPr>
        <w:t>34</w:t>
      </w:r>
      <w:r w:rsidR="00067073" w:rsidRPr="001A361F">
        <w:rPr>
          <w:rFonts w:ascii="宋体" w:eastAsia="宋体" w:hAnsi="宋体" w:hint="eastAsia"/>
          <w:b/>
          <w:szCs w:val="21"/>
        </w:rPr>
        <w:t>．下列有关音乐创作中的精神创作和物质创作的关系说法正确的是：（     ）</w:t>
      </w:r>
    </w:p>
    <w:p w:rsidR="00067073" w:rsidRPr="00566AF4" w:rsidRDefault="00067073" w:rsidP="00126DF2">
      <w:pPr>
        <w:spacing w:line="360" w:lineRule="auto"/>
        <w:ind w:left="420" w:hangingChars="200" w:hanging="420"/>
        <w:rPr>
          <w:rFonts w:ascii="宋体" w:eastAsia="宋体" w:hAnsi="宋体"/>
          <w:szCs w:val="21"/>
        </w:rPr>
      </w:pPr>
      <w:r w:rsidRPr="00566AF4">
        <w:rPr>
          <w:rFonts w:ascii="宋体" w:eastAsia="宋体" w:hAnsi="宋体"/>
          <w:szCs w:val="21"/>
        </w:rPr>
        <w:lastRenderedPageBreak/>
        <w:t>A</w:t>
      </w:r>
      <w:r w:rsidRPr="00566AF4">
        <w:rPr>
          <w:rFonts w:ascii="宋体" w:eastAsia="宋体" w:hAnsi="宋体" w:hint="eastAsia"/>
          <w:szCs w:val="21"/>
        </w:rPr>
        <w:t>.精神创作主要是靠技巧来完成。</w:t>
      </w:r>
    </w:p>
    <w:p w:rsidR="00067073" w:rsidRPr="00566AF4" w:rsidRDefault="00067073" w:rsidP="00126DF2">
      <w:pPr>
        <w:spacing w:line="360" w:lineRule="auto"/>
        <w:ind w:left="420" w:hangingChars="200" w:hanging="420"/>
        <w:rPr>
          <w:rFonts w:ascii="宋体" w:eastAsia="宋体" w:hAnsi="宋体"/>
          <w:szCs w:val="21"/>
        </w:rPr>
      </w:pPr>
      <w:r w:rsidRPr="00566AF4">
        <w:rPr>
          <w:rFonts w:ascii="宋体" w:eastAsia="宋体" w:hAnsi="宋体"/>
          <w:szCs w:val="21"/>
        </w:rPr>
        <w:t>B</w:t>
      </w:r>
      <w:r w:rsidRPr="00566AF4">
        <w:rPr>
          <w:rFonts w:ascii="宋体" w:eastAsia="宋体" w:hAnsi="宋体" w:hint="eastAsia"/>
          <w:szCs w:val="21"/>
        </w:rPr>
        <w:t>.精神创作重点是把构思落到笔头上，形成乐谱。</w:t>
      </w:r>
    </w:p>
    <w:p w:rsidR="00067073" w:rsidRPr="00566AF4" w:rsidRDefault="00067073" w:rsidP="00126DF2">
      <w:pPr>
        <w:spacing w:line="360" w:lineRule="auto"/>
        <w:ind w:left="420" w:hangingChars="200" w:hanging="420"/>
        <w:rPr>
          <w:rFonts w:ascii="宋体" w:eastAsia="宋体" w:hAnsi="宋体"/>
          <w:szCs w:val="21"/>
        </w:rPr>
      </w:pPr>
      <w:r w:rsidRPr="00566AF4">
        <w:rPr>
          <w:rFonts w:ascii="宋体" w:eastAsia="宋体" w:hAnsi="宋体"/>
          <w:szCs w:val="21"/>
        </w:rPr>
        <w:t>C</w:t>
      </w:r>
      <w:r w:rsidRPr="00566AF4">
        <w:rPr>
          <w:rFonts w:ascii="宋体" w:eastAsia="宋体" w:hAnsi="宋体" w:hint="eastAsia"/>
          <w:szCs w:val="21"/>
        </w:rPr>
        <w:t>.物质创作侧重于直觉和想象。</w:t>
      </w:r>
    </w:p>
    <w:p w:rsidR="00067073" w:rsidRPr="00566AF4" w:rsidRDefault="00067073" w:rsidP="00340751">
      <w:pPr>
        <w:spacing w:line="360" w:lineRule="auto"/>
        <w:ind w:left="420" w:hangingChars="200" w:hanging="420"/>
        <w:rPr>
          <w:rFonts w:ascii="宋体" w:eastAsia="宋体" w:hAnsi="宋体"/>
          <w:szCs w:val="21"/>
        </w:rPr>
      </w:pPr>
      <w:r w:rsidRPr="00566AF4">
        <w:rPr>
          <w:rFonts w:ascii="宋体" w:eastAsia="宋体" w:hAnsi="宋体"/>
          <w:szCs w:val="21"/>
        </w:rPr>
        <w:t>D</w:t>
      </w:r>
      <w:r w:rsidRPr="00566AF4">
        <w:rPr>
          <w:rFonts w:ascii="宋体" w:eastAsia="宋体" w:hAnsi="宋体" w:hint="eastAsia"/>
          <w:szCs w:val="21"/>
        </w:rPr>
        <w:t>.作为创作实践，精神创作和物质创作是一个不可分割的有机体。</w:t>
      </w:r>
    </w:p>
    <w:p w:rsidR="00067073" w:rsidRPr="001A361F" w:rsidRDefault="001A361F" w:rsidP="00126DF2">
      <w:pPr>
        <w:spacing w:line="360" w:lineRule="auto"/>
        <w:rPr>
          <w:rFonts w:ascii="宋体" w:eastAsia="宋体" w:hAnsi="宋体"/>
          <w:b/>
          <w:szCs w:val="21"/>
        </w:rPr>
      </w:pPr>
      <w:r w:rsidRPr="001A361F">
        <w:rPr>
          <w:rFonts w:ascii="宋体" w:eastAsia="宋体" w:hAnsi="宋体" w:hint="eastAsia"/>
          <w:b/>
          <w:szCs w:val="21"/>
        </w:rPr>
        <w:t>35</w:t>
      </w:r>
      <w:r w:rsidR="00067073" w:rsidRPr="001A361F">
        <w:rPr>
          <w:rFonts w:ascii="宋体" w:eastAsia="宋体" w:hAnsi="宋体" w:hint="eastAsia"/>
          <w:b/>
          <w:szCs w:val="21"/>
        </w:rPr>
        <w:t>．以下哪一项陈述不正确：</w:t>
      </w:r>
      <w:r w:rsidRPr="001A361F">
        <w:rPr>
          <w:rFonts w:ascii="宋体" w:eastAsia="宋体" w:hAnsi="宋体" w:hint="eastAsia"/>
          <w:b/>
          <w:szCs w:val="21"/>
        </w:rPr>
        <w:t>（    ）</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A.音乐的自律性内容指的是存在于音乐音响中的，非想象的内容</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B.风格体系是作曲家内心深处思想意识的反映，是音乐中一种深层的文化内容</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C.与歌剧和歌曲相比，标题音乐所表现的内容显得比较模糊</w:t>
      </w:r>
    </w:p>
    <w:p w:rsidR="00067073" w:rsidRPr="00566AF4" w:rsidRDefault="00067073" w:rsidP="00126DF2">
      <w:pPr>
        <w:spacing w:line="360" w:lineRule="auto"/>
        <w:rPr>
          <w:rFonts w:ascii="宋体" w:eastAsia="宋体" w:hAnsi="宋体"/>
          <w:szCs w:val="21"/>
        </w:rPr>
      </w:pPr>
      <w:r w:rsidRPr="00566AF4">
        <w:rPr>
          <w:rFonts w:ascii="宋体" w:eastAsia="宋体" w:hAnsi="宋体" w:hint="eastAsia"/>
          <w:szCs w:val="21"/>
        </w:rPr>
        <w:t>D.音乐中的基本情绪并不能体现一部作品艺术水平的高度</w:t>
      </w:r>
    </w:p>
    <w:p w:rsidR="001A361F" w:rsidRDefault="001A361F" w:rsidP="00126DF2">
      <w:pPr>
        <w:spacing w:line="360" w:lineRule="auto"/>
        <w:rPr>
          <w:rFonts w:ascii="宋体" w:eastAsia="宋体" w:hAnsi="宋体"/>
          <w:szCs w:val="21"/>
        </w:rPr>
      </w:pPr>
    </w:p>
    <w:p w:rsidR="00067073" w:rsidRPr="00BC1462" w:rsidRDefault="00126DF2" w:rsidP="00126DF2">
      <w:pPr>
        <w:spacing w:line="360" w:lineRule="auto"/>
        <w:rPr>
          <w:rFonts w:ascii="宋体" w:eastAsia="宋体" w:hAnsi="宋体"/>
          <w:b/>
          <w:szCs w:val="21"/>
        </w:rPr>
      </w:pPr>
      <w:r w:rsidRPr="00BC1462">
        <w:rPr>
          <w:rFonts w:ascii="宋体" w:eastAsia="宋体" w:hAnsi="宋体" w:hint="eastAsia"/>
          <w:b/>
          <w:szCs w:val="21"/>
        </w:rPr>
        <w:t>二、名词解释</w:t>
      </w:r>
    </w:p>
    <w:p w:rsidR="00566AF4" w:rsidRPr="00FB25FA" w:rsidRDefault="00126DF2" w:rsidP="00FB25FA">
      <w:pPr>
        <w:spacing w:line="360" w:lineRule="auto"/>
        <w:ind w:left="211" w:hangingChars="100" w:hanging="211"/>
        <w:rPr>
          <w:rFonts w:ascii="宋体" w:eastAsia="宋体" w:hAnsi="宋体"/>
          <w:b/>
          <w:szCs w:val="21"/>
        </w:rPr>
      </w:pPr>
      <w:r w:rsidRPr="00FB25FA">
        <w:rPr>
          <w:rFonts w:ascii="宋体" w:eastAsia="宋体" w:hAnsi="宋体" w:hint="eastAsia"/>
          <w:b/>
          <w:szCs w:val="21"/>
        </w:rPr>
        <w:t>1．感性材料</w:t>
      </w:r>
    </w:p>
    <w:p w:rsidR="00566AF4" w:rsidRPr="00FB25FA" w:rsidRDefault="00126DF2" w:rsidP="00FB25FA">
      <w:pPr>
        <w:spacing w:line="360" w:lineRule="auto"/>
        <w:ind w:left="211" w:hangingChars="100" w:hanging="211"/>
        <w:rPr>
          <w:rFonts w:ascii="宋体" w:eastAsia="宋体" w:hAnsi="宋体"/>
          <w:b/>
          <w:szCs w:val="21"/>
        </w:rPr>
      </w:pPr>
      <w:r w:rsidRPr="00FB25FA">
        <w:rPr>
          <w:rFonts w:ascii="宋体" w:eastAsia="宋体" w:hAnsi="宋体" w:hint="eastAsia"/>
          <w:b/>
          <w:szCs w:val="21"/>
        </w:rPr>
        <w:t>2．表情音调</w:t>
      </w:r>
    </w:p>
    <w:p w:rsidR="00566AF4" w:rsidRPr="00FB25FA" w:rsidRDefault="00126DF2" w:rsidP="00FB25FA">
      <w:pPr>
        <w:spacing w:line="360" w:lineRule="auto"/>
        <w:ind w:left="211" w:hangingChars="100" w:hanging="211"/>
        <w:rPr>
          <w:rFonts w:ascii="宋体" w:eastAsia="宋体" w:hAnsi="宋体"/>
          <w:b/>
          <w:szCs w:val="21"/>
        </w:rPr>
      </w:pPr>
      <w:r w:rsidRPr="00FB25FA">
        <w:rPr>
          <w:rFonts w:ascii="宋体" w:eastAsia="宋体" w:hAnsi="宋体" w:hint="eastAsia"/>
          <w:b/>
          <w:szCs w:val="21"/>
        </w:rPr>
        <w:t>3．表现</w:t>
      </w:r>
    </w:p>
    <w:p w:rsidR="00566AF4" w:rsidRPr="00FB25FA" w:rsidRDefault="00126DF2" w:rsidP="00FB25FA">
      <w:pPr>
        <w:spacing w:line="360" w:lineRule="auto"/>
        <w:ind w:left="211" w:hangingChars="100" w:hanging="211"/>
        <w:rPr>
          <w:rFonts w:ascii="宋体" w:eastAsia="宋体" w:hAnsi="宋体"/>
          <w:b/>
          <w:szCs w:val="21"/>
        </w:rPr>
      </w:pPr>
      <w:r w:rsidRPr="00FB25FA">
        <w:rPr>
          <w:rFonts w:ascii="宋体" w:eastAsia="宋体" w:hAnsi="宋体" w:hint="eastAsia"/>
          <w:b/>
          <w:szCs w:val="21"/>
        </w:rPr>
        <w:t>4．象征</w:t>
      </w:r>
    </w:p>
    <w:p w:rsidR="00566AF4" w:rsidRPr="00FB25FA" w:rsidRDefault="00126DF2" w:rsidP="00FB25FA">
      <w:pPr>
        <w:spacing w:line="360" w:lineRule="auto"/>
        <w:ind w:left="211" w:hangingChars="100" w:hanging="211"/>
        <w:rPr>
          <w:rFonts w:ascii="宋体" w:eastAsia="宋体" w:hAnsi="宋体"/>
          <w:b/>
          <w:szCs w:val="21"/>
        </w:rPr>
      </w:pPr>
      <w:r w:rsidRPr="00FB25FA">
        <w:rPr>
          <w:rFonts w:ascii="宋体" w:eastAsia="宋体" w:hAnsi="宋体" w:hint="eastAsia"/>
          <w:b/>
          <w:szCs w:val="21"/>
        </w:rPr>
        <w:t>5．暗示</w:t>
      </w:r>
    </w:p>
    <w:p w:rsidR="00566AF4" w:rsidRPr="00FB25FA" w:rsidRDefault="00126DF2" w:rsidP="00FB25FA">
      <w:pPr>
        <w:spacing w:line="360" w:lineRule="auto"/>
        <w:ind w:left="211" w:hangingChars="100" w:hanging="211"/>
        <w:rPr>
          <w:rFonts w:ascii="宋体" w:eastAsia="宋体" w:hAnsi="宋体"/>
          <w:b/>
          <w:szCs w:val="21"/>
        </w:rPr>
      </w:pPr>
      <w:r w:rsidRPr="00FB25FA">
        <w:rPr>
          <w:rFonts w:ascii="宋体" w:eastAsia="宋体" w:hAnsi="宋体" w:hint="eastAsia"/>
          <w:b/>
          <w:szCs w:val="21"/>
        </w:rPr>
        <w:t>6．基本情绪</w:t>
      </w:r>
    </w:p>
    <w:p w:rsidR="00566AF4" w:rsidRPr="00FB25FA" w:rsidRDefault="00126DF2" w:rsidP="00FB25FA">
      <w:pPr>
        <w:spacing w:line="360" w:lineRule="auto"/>
        <w:ind w:left="211" w:hangingChars="100" w:hanging="211"/>
        <w:rPr>
          <w:rFonts w:ascii="宋体" w:eastAsia="宋体" w:hAnsi="宋体"/>
          <w:b/>
          <w:szCs w:val="21"/>
        </w:rPr>
      </w:pPr>
      <w:r w:rsidRPr="00FB25FA">
        <w:rPr>
          <w:rFonts w:ascii="宋体" w:eastAsia="宋体" w:hAnsi="宋体" w:hint="eastAsia"/>
          <w:b/>
          <w:szCs w:val="21"/>
        </w:rPr>
        <w:t>7．风格体系</w:t>
      </w:r>
    </w:p>
    <w:p w:rsidR="00566AF4" w:rsidRPr="00FB25FA" w:rsidRDefault="00126DF2" w:rsidP="00FB25FA">
      <w:pPr>
        <w:spacing w:line="360" w:lineRule="auto"/>
        <w:ind w:left="211" w:hangingChars="100" w:hanging="211"/>
        <w:rPr>
          <w:rFonts w:ascii="宋体" w:eastAsia="宋体" w:hAnsi="宋体"/>
          <w:b/>
          <w:szCs w:val="21"/>
        </w:rPr>
      </w:pPr>
      <w:r w:rsidRPr="00FB25FA">
        <w:rPr>
          <w:rFonts w:ascii="宋体" w:eastAsia="宋体" w:hAnsi="宋体" w:hint="eastAsia"/>
          <w:b/>
          <w:szCs w:val="21"/>
        </w:rPr>
        <w:t>8．精神特征</w:t>
      </w:r>
    </w:p>
    <w:p w:rsidR="00566AF4" w:rsidRPr="00FB25FA" w:rsidRDefault="00126DF2" w:rsidP="00FB25FA">
      <w:pPr>
        <w:spacing w:line="360" w:lineRule="auto"/>
        <w:ind w:left="211" w:hangingChars="100" w:hanging="211"/>
        <w:rPr>
          <w:rFonts w:ascii="宋体" w:eastAsia="宋体" w:hAnsi="宋体"/>
          <w:b/>
          <w:szCs w:val="21"/>
        </w:rPr>
      </w:pPr>
      <w:r w:rsidRPr="00FB25FA">
        <w:rPr>
          <w:rFonts w:ascii="宋体" w:eastAsia="宋体" w:hAnsi="宋体" w:hint="eastAsia"/>
          <w:b/>
          <w:szCs w:val="21"/>
        </w:rPr>
        <w:t>9．野村良雄</w:t>
      </w:r>
    </w:p>
    <w:p w:rsidR="00566AF4" w:rsidRPr="00FB25FA" w:rsidRDefault="00126DF2" w:rsidP="00126DF2">
      <w:pPr>
        <w:spacing w:line="360" w:lineRule="auto"/>
        <w:ind w:left="105" w:hangingChars="50" w:hanging="105"/>
        <w:rPr>
          <w:rFonts w:ascii="宋体" w:eastAsia="宋体" w:hAnsi="宋体"/>
          <w:b/>
          <w:szCs w:val="21"/>
        </w:rPr>
      </w:pPr>
      <w:r w:rsidRPr="00FB25FA">
        <w:rPr>
          <w:rFonts w:ascii="宋体" w:eastAsia="宋体" w:hAnsi="宋体" w:hint="eastAsia"/>
          <w:b/>
          <w:szCs w:val="21"/>
        </w:rPr>
        <w:t>10．他律性内容</w:t>
      </w:r>
    </w:p>
    <w:p w:rsidR="00566AF4" w:rsidRPr="00FB25FA" w:rsidRDefault="00126DF2" w:rsidP="00FB25FA">
      <w:pPr>
        <w:spacing w:line="360" w:lineRule="auto"/>
        <w:ind w:left="211" w:hangingChars="100" w:hanging="211"/>
        <w:rPr>
          <w:rFonts w:ascii="宋体" w:eastAsia="宋体" w:hAnsi="宋体"/>
          <w:b/>
          <w:szCs w:val="21"/>
        </w:rPr>
      </w:pPr>
      <w:r w:rsidRPr="00FB25FA">
        <w:rPr>
          <w:rFonts w:ascii="宋体" w:eastAsia="宋体" w:hAnsi="宋体" w:hint="eastAsia"/>
          <w:b/>
          <w:szCs w:val="21"/>
        </w:rPr>
        <w:t>11．汉斯立克</w:t>
      </w:r>
    </w:p>
    <w:p w:rsidR="00566AF4" w:rsidRPr="00FB25FA" w:rsidRDefault="00126DF2" w:rsidP="00FB25FA">
      <w:pPr>
        <w:spacing w:line="360" w:lineRule="auto"/>
        <w:ind w:left="211" w:hangingChars="100" w:hanging="211"/>
        <w:rPr>
          <w:rFonts w:ascii="宋体" w:eastAsia="宋体" w:hAnsi="宋体"/>
          <w:b/>
          <w:szCs w:val="21"/>
        </w:rPr>
      </w:pPr>
      <w:r w:rsidRPr="00FB25FA">
        <w:rPr>
          <w:rFonts w:ascii="宋体" w:eastAsia="宋体" w:hAnsi="宋体" w:hint="eastAsia"/>
          <w:b/>
          <w:szCs w:val="21"/>
        </w:rPr>
        <w:t>12．音响造型</w:t>
      </w:r>
    </w:p>
    <w:p w:rsidR="00BC1462" w:rsidRPr="00566AF4" w:rsidRDefault="00BC1462" w:rsidP="00566AF4">
      <w:pPr>
        <w:spacing w:line="360" w:lineRule="auto"/>
        <w:ind w:firstLineChars="200" w:firstLine="420"/>
        <w:rPr>
          <w:rFonts w:ascii="宋体" w:eastAsia="宋体" w:hAnsi="宋体"/>
          <w:szCs w:val="21"/>
        </w:rPr>
      </w:pPr>
    </w:p>
    <w:p w:rsidR="00126DF2" w:rsidRPr="00543945" w:rsidRDefault="00BC1462" w:rsidP="00543945">
      <w:pPr>
        <w:spacing w:line="360" w:lineRule="auto"/>
        <w:ind w:left="211" w:hangingChars="100" w:hanging="211"/>
        <w:rPr>
          <w:rFonts w:ascii="宋体" w:eastAsia="宋体" w:hAnsi="宋体"/>
          <w:b/>
          <w:szCs w:val="21"/>
        </w:rPr>
      </w:pPr>
      <w:r w:rsidRPr="00543945">
        <w:rPr>
          <w:rFonts w:ascii="宋体" w:eastAsia="宋体" w:hAnsi="宋体" w:hint="eastAsia"/>
          <w:b/>
          <w:szCs w:val="21"/>
        </w:rPr>
        <w:t>三、论述题</w:t>
      </w:r>
    </w:p>
    <w:p w:rsidR="00126DF2" w:rsidRPr="00543945" w:rsidRDefault="00126DF2" w:rsidP="00126DF2">
      <w:pPr>
        <w:pStyle w:val="1"/>
        <w:spacing w:line="360" w:lineRule="auto"/>
        <w:ind w:firstLineChars="0" w:firstLine="0"/>
        <w:rPr>
          <w:rFonts w:ascii="宋体" w:eastAsia="宋体" w:hAnsi="宋体"/>
          <w:b/>
          <w:szCs w:val="21"/>
        </w:rPr>
      </w:pPr>
      <w:r w:rsidRPr="00543945">
        <w:rPr>
          <w:rFonts w:ascii="宋体" w:eastAsia="宋体" w:hAnsi="宋体" w:hint="eastAsia"/>
          <w:b/>
          <w:szCs w:val="21"/>
        </w:rPr>
        <w:t>1.音乐美学</w:t>
      </w:r>
      <w:r w:rsidR="00C722AB" w:rsidRPr="00543945">
        <w:rPr>
          <w:rFonts w:ascii="宋体" w:eastAsia="宋体" w:hAnsi="宋体" w:hint="eastAsia"/>
          <w:b/>
          <w:szCs w:val="21"/>
        </w:rPr>
        <w:t>有哪些</w:t>
      </w:r>
      <w:r w:rsidRPr="00543945">
        <w:rPr>
          <w:rFonts w:ascii="宋体" w:eastAsia="宋体" w:hAnsi="宋体" w:hint="eastAsia"/>
          <w:b/>
          <w:szCs w:val="21"/>
        </w:rPr>
        <w:t>研究方法？就其中一种谈谈你的看法。</w:t>
      </w:r>
    </w:p>
    <w:p w:rsidR="00126DF2" w:rsidRPr="00543945" w:rsidRDefault="00126DF2" w:rsidP="00340751">
      <w:pPr>
        <w:pStyle w:val="1"/>
        <w:spacing w:line="360" w:lineRule="auto"/>
        <w:ind w:firstLineChars="0" w:firstLine="0"/>
        <w:rPr>
          <w:rFonts w:ascii="宋体" w:eastAsia="宋体" w:hAnsi="宋体"/>
          <w:b/>
          <w:szCs w:val="21"/>
        </w:rPr>
      </w:pPr>
      <w:r w:rsidRPr="00543945">
        <w:rPr>
          <w:rFonts w:ascii="宋体" w:eastAsia="宋体" w:hAnsi="宋体" w:hint="eastAsia"/>
          <w:b/>
          <w:szCs w:val="21"/>
        </w:rPr>
        <w:t>2.音乐形式是如何组织起来的？</w:t>
      </w:r>
    </w:p>
    <w:p w:rsidR="00126DF2" w:rsidRDefault="00126DF2" w:rsidP="00340751">
      <w:pPr>
        <w:pStyle w:val="1"/>
        <w:spacing w:line="360" w:lineRule="auto"/>
        <w:ind w:firstLineChars="0" w:firstLine="0"/>
        <w:rPr>
          <w:rFonts w:ascii="宋体" w:eastAsia="宋体" w:hAnsi="宋体"/>
          <w:b/>
          <w:szCs w:val="21"/>
        </w:rPr>
      </w:pPr>
      <w:r w:rsidRPr="00543945">
        <w:rPr>
          <w:rFonts w:ascii="宋体" w:eastAsia="宋体" w:hAnsi="宋体" w:hint="eastAsia"/>
          <w:b/>
          <w:szCs w:val="21"/>
        </w:rPr>
        <w:t>3.为什么说音乐是一种时间的艺术？</w:t>
      </w:r>
    </w:p>
    <w:p w:rsidR="00126DF2" w:rsidRPr="00B72922" w:rsidRDefault="00126DF2" w:rsidP="00126DF2">
      <w:pPr>
        <w:spacing w:line="360" w:lineRule="auto"/>
        <w:rPr>
          <w:rFonts w:ascii="宋体" w:eastAsia="宋体" w:hAnsi="宋体" w:cs="Times New Roman"/>
          <w:b/>
          <w:szCs w:val="21"/>
        </w:rPr>
      </w:pPr>
      <w:r w:rsidRPr="00B72922">
        <w:rPr>
          <w:rFonts w:ascii="宋体" w:eastAsia="宋体" w:hAnsi="宋体" w:hint="eastAsia"/>
          <w:b/>
          <w:szCs w:val="21"/>
        </w:rPr>
        <w:t>4.</w:t>
      </w:r>
      <w:r w:rsidRPr="00B72922">
        <w:rPr>
          <w:rFonts w:ascii="宋体" w:eastAsia="宋体" w:hAnsi="宋体" w:cs="Times New Roman" w:hint="eastAsia"/>
          <w:b/>
          <w:szCs w:val="21"/>
        </w:rPr>
        <w:t>如何理解音乐欣赏中直觉与理性的统一？</w:t>
      </w:r>
    </w:p>
    <w:p w:rsidR="00126DF2" w:rsidRPr="00B72922" w:rsidRDefault="00126DF2" w:rsidP="00126DF2">
      <w:pPr>
        <w:spacing w:line="360" w:lineRule="auto"/>
        <w:outlineLvl w:val="0"/>
        <w:rPr>
          <w:rFonts w:ascii="宋体" w:eastAsia="宋体" w:hAnsi="宋体"/>
          <w:b/>
          <w:szCs w:val="21"/>
        </w:rPr>
      </w:pPr>
      <w:r w:rsidRPr="00B72922">
        <w:rPr>
          <w:rFonts w:ascii="宋体" w:eastAsia="宋体" w:hAnsi="宋体" w:hint="eastAsia"/>
          <w:b/>
          <w:szCs w:val="21"/>
        </w:rPr>
        <w:lastRenderedPageBreak/>
        <w:t>5.如何理解音乐创作中物质创作与精神创作的关系？</w:t>
      </w:r>
    </w:p>
    <w:p w:rsidR="00126DF2" w:rsidRPr="00FB25FA" w:rsidRDefault="00126DF2" w:rsidP="00126DF2">
      <w:pPr>
        <w:spacing w:line="360" w:lineRule="auto"/>
        <w:rPr>
          <w:rFonts w:ascii="宋体" w:eastAsia="宋体" w:hAnsi="宋体" w:cs="Times New Roman"/>
          <w:b/>
          <w:szCs w:val="21"/>
        </w:rPr>
      </w:pPr>
      <w:r w:rsidRPr="00FB25FA">
        <w:rPr>
          <w:rFonts w:ascii="宋体" w:eastAsia="宋体" w:hAnsi="宋体" w:hint="eastAsia"/>
          <w:b/>
          <w:szCs w:val="21"/>
        </w:rPr>
        <w:t>6.谈谈你对音乐</w:t>
      </w:r>
      <w:r w:rsidRPr="00FB25FA">
        <w:rPr>
          <w:rFonts w:ascii="宋体" w:eastAsia="宋体" w:hAnsi="宋体" w:cs="Times New Roman" w:hint="eastAsia"/>
          <w:b/>
          <w:szCs w:val="21"/>
        </w:rPr>
        <w:t>传统观念</w:t>
      </w:r>
      <w:r w:rsidRPr="00FB25FA">
        <w:rPr>
          <w:rFonts w:ascii="宋体" w:eastAsia="宋体" w:hAnsi="宋体" w:hint="eastAsia"/>
          <w:b/>
          <w:szCs w:val="21"/>
        </w:rPr>
        <w:t>的理解</w:t>
      </w:r>
      <w:r w:rsidRPr="00FB25FA">
        <w:rPr>
          <w:rFonts w:ascii="宋体" w:eastAsia="宋体" w:hAnsi="宋体" w:cs="Times New Roman" w:hint="eastAsia"/>
          <w:b/>
          <w:szCs w:val="21"/>
        </w:rPr>
        <w:t>？</w:t>
      </w:r>
      <w:r w:rsidRPr="00FB25FA">
        <w:rPr>
          <w:rFonts w:ascii="宋体" w:eastAsia="宋体" w:hAnsi="宋体" w:hint="eastAsia"/>
          <w:b/>
          <w:szCs w:val="21"/>
        </w:rPr>
        <w:t xml:space="preserve"> </w:t>
      </w:r>
    </w:p>
    <w:p w:rsidR="00067073" w:rsidRPr="008B3EB7" w:rsidRDefault="00067073" w:rsidP="00126DF2">
      <w:pPr>
        <w:spacing w:line="360" w:lineRule="auto"/>
        <w:rPr>
          <w:rFonts w:ascii="宋体" w:eastAsia="宋体" w:hAnsi="宋体"/>
          <w:szCs w:val="21"/>
        </w:rPr>
      </w:pPr>
      <w:bookmarkStart w:id="0" w:name="_GoBack"/>
      <w:bookmarkEnd w:id="0"/>
    </w:p>
    <w:sectPr w:rsidR="00067073" w:rsidRPr="008B3EB7" w:rsidSect="00795972">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115FB" w:rsidRDefault="009115FB" w:rsidP="00067073">
      <w:r>
        <w:separator/>
      </w:r>
    </w:p>
  </w:endnote>
  <w:endnote w:type="continuationSeparator" w:id="0">
    <w:p w:rsidR="009115FB" w:rsidRDefault="009115FB" w:rsidP="000670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439844"/>
      <w:docPartObj>
        <w:docPartGallery w:val="Page Numbers (Bottom of Page)"/>
        <w:docPartUnique/>
      </w:docPartObj>
    </w:sdtPr>
    <w:sdtEndPr/>
    <w:sdtContent>
      <w:p w:rsidR="00D24463" w:rsidRDefault="009115FB">
        <w:pPr>
          <w:pStyle w:val="a5"/>
          <w:jc w:val="right"/>
        </w:pPr>
        <w:r>
          <w:fldChar w:fldCharType="begin"/>
        </w:r>
        <w:r>
          <w:instrText xml:space="preserve"> PAGE   \* MERGEFORMAT </w:instrText>
        </w:r>
        <w:r>
          <w:fldChar w:fldCharType="separate"/>
        </w:r>
        <w:r w:rsidR="008B3EB7" w:rsidRPr="008B3EB7">
          <w:rPr>
            <w:noProof/>
            <w:lang w:val="zh-CN"/>
          </w:rPr>
          <w:t>1</w:t>
        </w:r>
        <w:r>
          <w:rPr>
            <w:noProof/>
            <w:lang w:val="zh-CN"/>
          </w:rPr>
          <w:fldChar w:fldCharType="end"/>
        </w:r>
      </w:p>
    </w:sdtContent>
  </w:sdt>
  <w:p w:rsidR="00D24463" w:rsidRDefault="00D24463">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115FB" w:rsidRDefault="009115FB" w:rsidP="00067073">
      <w:r>
        <w:separator/>
      </w:r>
    </w:p>
  </w:footnote>
  <w:footnote w:type="continuationSeparator" w:id="0">
    <w:p w:rsidR="009115FB" w:rsidRDefault="009115FB" w:rsidP="0006707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31768D6"/>
    <w:multiLevelType w:val="hybridMultilevel"/>
    <w:tmpl w:val="3796D37E"/>
    <w:lvl w:ilvl="0" w:tplc="46EE919A">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EED311A"/>
    <w:multiLevelType w:val="multilevel"/>
    <w:tmpl w:val="7EED311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764FE"/>
    <w:rsid w:val="00067073"/>
    <w:rsid w:val="00072E93"/>
    <w:rsid w:val="00074E2B"/>
    <w:rsid w:val="001137E7"/>
    <w:rsid w:val="00126DF2"/>
    <w:rsid w:val="00150EB7"/>
    <w:rsid w:val="001A2232"/>
    <w:rsid w:val="001A361F"/>
    <w:rsid w:val="001F5246"/>
    <w:rsid w:val="00305B2F"/>
    <w:rsid w:val="00340751"/>
    <w:rsid w:val="00470AAF"/>
    <w:rsid w:val="0050597E"/>
    <w:rsid w:val="00543945"/>
    <w:rsid w:val="00566AF4"/>
    <w:rsid w:val="007149DD"/>
    <w:rsid w:val="00795972"/>
    <w:rsid w:val="00814EE7"/>
    <w:rsid w:val="008B3EB7"/>
    <w:rsid w:val="009115FB"/>
    <w:rsid w:val="009D431A"/>
    <w:rsid w:val="00AB7214"/>
    <w:rsid w:val="00B17A04"/>
    <w:rsid w:val="00B72922"/>
    <w:rsid w:val="00B87F94"/>
    <w:rsid w:val="00BC1462"/>
    <w:rsid w:val="00C03680"/>
    <w:rsid w:val="00C25E80"/>
    <w:rsid w:val="00C722AB"/>
    <w:rsid w:val="00D24463"/>
    <w:rsid w:val="00D95661"/>
    <w:rsid w:val="00F764FE"/>
    <w:rsid w:val="00FB2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B4F7C4"/>
  <w15:docId w15:val="{40DD6659-5A6B-4D87-9165-BC91B05AB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9597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6707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67073"/>
    <w:rPr>
      <w:sz w:val="18"/>
      <w:szCs w:val="18"/>
    </w:rPr>
  </w:style>
  <w:style w:type="paragraph" w:styleId="a5">
    <w:name w:val="footer"/>
    <w:basedOn w:val="a"/>
    <w:link w:val="a6"/>
    <w:uiPriority w:val="99"/>
    <w:unhideWhenUsed/>
    <w:rsid w:val="00067073"/>
    <w:pPr>
      <w:tabs>
        <w:tab w:val="center" w:pos="4153"/>
        <w:tab w:val="right" w:pos="8306"/>
      </w:tabs>
      <w:snapToGrid w:val="0"/>
      <w:jc w:val="left"/>
    </w:pPr>
    <w:rPr>
      <w:sz w:val="18"/>
      <w:szCs w:val="18"/>
    </w:rPr>
  </w:style>
  <w:style w:type="character" w:customStyle="1" w:styleId="a6">
    <w:name w:val="页脚 字符"/>
    <w:basedOn w:val="a0"/>
    <w:link w:val="a5"/>
    <w:uiPriority w:val="99"/>
    <w:rsid w:val="00067073"/>
    <w:rPr>
      <w:sz w:val="18"/>
      <w:szCs w:val="18"/>
    </w:rPr>
  </w:style>
  <w:style w:type="paragraph" w:styleId="a7">
    <w:name w:val="List Paragraph"/>
    <w:basedOn w:val="a"/>
    <w:uiPriority w:val="34"/>
    <w:qFormat/>
    <w:rsid w:val="00067073"/>
    <w:pPr>
      <w:ind w:firstLineChars="200" w:firstLine="420"/>
    </w:pPr>
  </w:style>
  <w:style w:type="paragraph" w:customStyle="1" w:styleId="1">
    <w:name w:val="列出段落1"/>
    <w:basedOn w:val="a"/>
    <w:uiPriority w:val="34"/>
    <w:qFormat/>
    <w:rsid w:val="00126DF2"/>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8</Pages>
  <Words>573</Words>
  <Characters>3267</Characters>
  <Application>Microsoft Office Word</Application>
  <DocSecurity>0</DocSecurity>
  <Lines>27</Lines>
  <Paragraphs>7</Paragraphs>
  <ScaleCrop>false</ScaleCrop>
  <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Mdmec</dc:creator>
  <cp:keywords/>
  <dc:description/>
  <cp:lastModifiedBy>Mdmec</cp:lastModifiedBy>
  <cp:revision>24</cp:revision>
  <dcterms:created xsi:type="dcterms:W3CDTF">2018-10-29T07:37:00Z</dcterms:created>
  <dcterms:modified xsi:type="dcterms:W3CDTF">2018-11-22T07:32:00Z</dcterms:modified>
</cp:coreProperties>
</file>