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color w:val="000000" w:themeColor="text1"/>
          <w:sz w:val="44"/>
          <w:szCs w:val="44"/>
          <w14:textFill>
            <w14:solidFill>
              <w14:schemeClr w14:val="tx1"/>
            </w14:solidFill>
          </w14:textFill>
        </w:rPr>
      </w:pPr>
      <w:r>
        <w:rPr>
          <w:rFonts w:hint="eastAsia" w:ascii="宋体" w:hAnsi="宋体" w:eastAsia="宋体" w:cs="宋体"/>
          <w:b/>
          <w:bCs/>
          <w:color w:val="000000" w:themeColor="text1"/>
          <w:sz w:val="44"/>
          <w:szCs w:val="44"/>
          <w:lang w:val="en-US" w:eastAsia="zh-Hans"/>
          <w14:textFill>
            <w14:solidFill>
              <w14:schemeClr w14:val="tx1"/>
            </w14:solidFill>
          </w14:textFill>
        </w:rPr>
        <w:t>金课展∣女装系列设计</w:t>
      </w:r>
    </w:p>
    <w:p>
      <w:pPr>
        <w:rPr>
          <w:rFonts w:ascii="Times New Roman" w:hAnsi="Times New Roman" w:eastAsia="宋体" w:cs="Times New Roman"/>
          <w:color w:val="000000" w:themeColor="text1"/>
          <w:szCs w:val="24"/>
          <w14:textFill>
            <w14:solidFill>
              <w14:schemeClr w14:val="tx1"/>
            </w14:solidFill>
          </w14:textFill>
        </w:rPr>
      </w:pPr>
    </w:p>
    <w:p>
      <w:pPr>
        <w:rPr>
          <w:rFonts w:hint="eastAsia" w:ascii="宋体" w:hAnsi="宋体" w:eastAsia="宋体" w:cs="宋体"/>
          <w:b/>
          <w:bCs/>
          <w:kern w:val="0"/>
          <w:sz w:val="28"/>
          <w:szCs w:val="28"/>
          <w:lang w:val="en-US" w:eastAsia="zh-Hans"/>
        </w:rPr>
      </w:pPr>
      <w:r>
        <w:rPr>
          <w:rFonts w:hint="eastAsia" w:ascii="宋体" w:hAnsi="宋体" w:eastAsia="宋体" w:cs="宋体"/>
          <w:b/>
          <w:bCs/>
          <w:kern w:val="0"/>
          <w:sz w:val="28"/>
          <w:szCs w:val="28"/>
          <w:lang w:val="en-US" w:eastAsia="zh-Hans"/>
        </w:rPr>
        <w:t>授课教师</w:t>
      </w:r>
    </w:p>
    <w:p>
      <w:pPr>
        <w:ind w:firstLine="560" w:firstLineChars="200"/>
        <w:rPr>
          <w:rFonts w:hint="default" w:ascii="仿宋" w:hAnsi="仿宋" w:eastAsia="仿宋" w:cs="Times New Roman"/>
          <w:sz w:val="28"/>
          <w:szCs w:val="28"/>
        </w:rPr>
      </w:pPr>
      <w:r>
        <w:rPr>
          <w:rFonts w:hint="eastAsia" w:ascii="仿宋" w:hAnsi="仿宋" w:eastAsia="仿宋" w:cs="Times New Roman"/>
          <w:sz w:val="28"/>
          <w:szCs w:val="28"/>
        </w:rPr>
        <w:t>王艺璇</w:t>
      </w:r>
      <w:r>
        <w:rPr>
          <w:rFonts w:hint="default" w:ascii="仿宋" w:hAnsi="仿宋" w:eastAsia="仿宋" w:cs="Times New Roman"/>
          <w:sz w:val="28"/>
          <w:szCs w:val="28"/>
        </w:rPr>
        <w:t>，</w:t>
      </w:r>
      <w:r>
        <w:rPr>
          <w:rFonts w:hint="eastAsia" w:ascii="仿宋" w:hAnsi="仿宋" w:eastAsia="仿宋" w:cs="Times New Roman"/>
          <w:sz w:val="28"/>
          <w:szCs w:val="28"/>
        </w:rPr>
        <w:t>毕业于奥斯陆国际艺术学院</w:t>
      </w:r>
      <w:r>
        <w:rPr>
          <w:rFonts w:hint="eastAsia" w:ascii="仿宋" w:hAnsi="仿宋" w:eastAsia="仿宋" w:cs="Times New Roman"/>
          <w:color w:val="000000" w:themeColor="text1"/>
          <w:sz w:val="28"/>
          <w:szCs w:val="28"/>
          <w14:textFill>
            <w14:solidFill>
              <w14:schemeClr w14:val="tx1"/>
            </w14:solidFill>
          </w14:textFill>
        </w:rPr>
        <w:t>、</w:t>
      </w:r>
      <w:r>
        <w:rPr>
          <w:rFonts w:hint="eastAsia" w:ascii="仿宋" w:hAnsi="仿宋" w:eastAsia="仿宋" w:cs="Times New Roman"/>
          <w:sz w:val="28"/>
          <w:szCs w:val="28"/>
        </w:rPr>
        <w:t>中国美术学院</w:t>
      </w:r>
      <w:r>
        <w:rPr>
          <w:rFonts w:hint="default" w:ascii="仿宋" w:hAnsi="仿宋" w:eastAsia="仿宋" w:cs="Times New Roman"/>
          <w:sz w:val="28"/>
          <w:szCs w:val="28"/>
        </w:rPr>
        <w:t>，</w:t>
      </w:r>
      <w:r>
        <w:rPr>
          <w:rFonts w:hint="eastAsia" w:ascii="仿宋" w:hAnsi="仿宋" w:eastAsia="仿宋" w:cs="Times New Roman"/>
          <w:sz w:val="28"/>
          <w:szCs w:val="28"/>
        </w:rPr>
        <w:t>研究方向为女装设计与服饰文化</w:t>
      </w:r>
      <w:r>
        <w:rPr>
          <w:rFonts w:hint="default" w:ascii="仿宋" w:hAnsi="仿宋" w:eastAsia="仿宋" w:cs="Times New Roman"/>
          <w:sz w:val="28"/>
          <w:szCs w:val="28"/>
        </w:rPr>
        <w:t>。</w:t>
      </w:r>
    </w:p>
    <w:p>
      <w:pPr>
        <w:rPr>
          <w:rFonts w:hint="eastAsia" w:ascii="宋体" w:hAnsi="宋体" w:eastAsia="宋体" w:cs="宋体"/>
          <w:b/>
          <w:color w:val="000000" w:themeColor="text1"/>
          <w:sz w:val="28"/>
          <w:szCs w:val="28"/>
          <w14:textFill>
            <w14:solidFill>
              <w14:schemeClr w14:val="tx1"/>
            </w14:solidFill>
          </w14:textFill>
        </w:rPr>
      </w:pPr>
      <w:r>
        <w:rPr>
          <w:rFonts w:hint="eastAsia" w:ascii="仿宋" w:hAnsi="仿宋" w:eastAsia="仿宋" w:cs="Times New Roman"/>
          <w:sz w:val="28"/>
          <w:szCs w:val="28"/>
        </w:rPr>
        <w:drawing>
          <wp:anchor distT="0" distB="0" distL="114300" distR="114300" simplePos="0" relativeHeight="251666432" behindDoc="0" locked="0" layoutInCell="1" allowOverlap="1">
            <wp:simplePos x="0" y="0"/>
            <wp:positionH relativeFrom="column">
              <wp:posOffset>1132840</wp:posOffset>
            </wp:positionH>
            <wp:positionV relativeFrom="paragraph">
              <wp:posOffset>196850</wp:posOffset>
            </wp:positionV>
            <wp:extent cx="3045460" cy="4535170"/>
            <wp:effectExtent l="0" t="0" r="2540" b="11430"/>
            <wp:wrapTopAndBottom/>
            <wp:docPr id="10" name="图片 10" descr="截屏2021-11-24 下午6.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截屏2021-11-24 下午6.34.45"/>
                    <pic:cNvPicPr>
                      <a:picLocks noChangeAspect="1"/>
                    </pic:cNvPicPr>
                  </pic:nvPicPr>
                  <pic:blipFill>
                    <a:blip r:embed="rId4"/>
                    <a:stretch>
                      <a:fillRect/>
                    </a:stretch>
                  </pic:blipFill>
                  <pic:spPr>
                    <a:xfrm>
                      <a:off x="0" y="0"/>
                      <a:ext cx="3045460" cy="4535170"/>
                    </a:xfrm>
                    <a:prstGeom prst="rect">
                      <a:avLst/>
                    </a:prstGeom>
                  </pic:spPr>
                </pic:pic>
              </a:graphicData>
            </a:graphic>
          </wp:anchor>
        </w:drawing>
      </w:r>
      <w:r>
        <w:rPr>
          <w:rFonts w:hint="eastAsia" w:ascii="宋体" w:hAnsi="宋体" w:eastAsia="宋体" w:cs="宋体"/>
          <w:b/>
          <w:color w:val="000000" w:themeColor="text1"/>
          <w:sz w:val="28"/>
          <w:szCs w:val="28"/>
          <w14:textFill>
            <w14:solidFill>
              <w14:schemeClr w14:val="tx1"/>
            </w14:solidFill>
          </w14:textFill>
        </w:rPr>
        <w:t>课程</w:t>
      </w:r>
      <w:r>
        <w:rPr>
          <w:rFonts w:hint="eastAsia" w:ascii="宋体" w:hAnsi="宋体" w:eastAsia="宋体" w:cs="宋体"/>
          <w:b/>
          <w:color w:val="000000" w:themeColor="text1"/>
          <w:sz w:val="28"/>
          <w:szCs w:val="28"/>
          <w:lang w:val="en-US" w:eastAsia="zh-Hans"/>
          <w14:textFill>
            <w14:solidFill>
              <w14:schemeClr w14:val="tx1"/>
            </w14:solidFill>
          </w14:textFill>
        </w:rPr>
        <w:t>内容</w:t>
      </w:r>
    </w:p>
    <w:p>
      <w:pPr>
        <w:ind w:firstLine="560" w:firstLineChars="200"/>
        <w:rPr>
          <w:rFonts w:hint="eastAsia"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《女装系列设计》是服装与服饰设计专业的必修课</w:t>
      </w:r>
      <w:r>
        <w:rPr>
          <w:rFonts w:hint="default" w:ascii="仿宋" w:hAnsi="仿宋" w:eastAsia="仿宋" w:cs="Times New Roman"/>
          <w:color w:val="000000" w:themeColor="text1"/>
          <w:sz w:val="28"/>
          <w:szCs w:val="28"/>
          <w14:textFill>
            <w14:solidFill>
              <w14:schemeClr w14:val="tx1"/>
            </w14:solidFill>
          </w14:textFill>
        </w:rPr>
        <w:t>，</w:t>
      </w:r>
      <w:r>
        <w:rPr>
          <w:rFonts w:hint="eastAsia" w:ascii="仿宋" w:hAnsi="仿宋" w:eastAsia="仿宋" w:cs="Times New Roman"/>
          <w:color w:val="000000" w:themeColor="text1"/>
          <w:sz w:val="28"/>
          <w:szCs w:val="28"/>
          <w:lang w:val="en-US" w:eastAsia="zh-Hans"/>
          <w14:textFill>
            <w14:solidFill>
              <w14:schemeClr w14:val="tx1"/>
            </w14:solidFill>
          </w14:textFill>
        </w:rPr>
        <w:t>要求学生掌握</w:t>
      </w:r>
      <w:r>
        <w:rPr>
          <w:rFonts w:hint="eastAsia" w:ascii="仿宋" w:hAnsi="仿宋" w:eastAsia="仿宋" w:cs="Times New Roman"/>
          <w:color w:val="000000" w:themeColor="text1"/>
          <w:sz w:val="28"/>
          <w:szCs w:val="28"/>
          <w14:textFill>
            <w14:solidFill>
              <w14:schemeClr w14:val="tx1"/>
            </w14:solidFill>
          </w14:textFill>
        </w:rPr>
        <w:t>女装设计基本概念</w:t>
      </w:r>
      <w:r>
        <w:rPr>
          <w:rFonts w:hint="eastAsia" w:ascii="仿宋" w:hAnsi="仿宋" w:eastAsia="仿宋" w:cs="Times New Roman"/>
          <w:color w:val="000000" w:themeColor="text1"/>
          <w:sz w:val="28"/>
          <w:szCs w:val="28"/>
          <w:lang w:val="en-US" w:eastAsia="zh-Hans"/>
          <w14:textFill>
            <w14:solidFill>
              <w14:schemeClr w14:val="tx1"/>
            </w14:solidFill>
          </w14:textFill>
        </w:rPr>
        <w:t>及</w:t>
      </w:r>
      <w:r>
        <w:rPr>
          <w:rFonts w:hint="eastAsia" w:ascii="仿宋" w:hAnsi="仿宋" w:eastAsia="仿宋" w:cs="Times New Roman"/>
          <w:color w:val="000000" w:themeColor="text1"/>
          <w:sz w:val="28"/>
          <w:szCs w:val="28"/>
          <w14:textFill>
            <w14:solidFill>
              <w14:schemeClr w14:val="tx1"/>
            </w14:solidFill>
          </w14:textFill>
        </w:rPr>
        <w:t>女装设计基本方法。</w:t>
      </w:r>
      <w:r>
        <w:rPr>
          <w:rFonts w:hint="eastAsia" w:ascii="仿宋" w:hAnsi="仿宋" w:eastAsia="仿宋" w:cs="Times New Roman"/>
          <w:color w:val="000000" w:themeColor="text1"/>
          <w:sz w:val="28"/>
          <w:szCs w:val="28"/>
          <w:lang w:val="en-US" w:eastAsia="zh-Hans"/>
          <w14:textFill>
            <w14:solidFill>
              <w14:schemeClr w14:val="tx1"/>
            </w14:solidFill>
          </w14:textFill>
        </w:rPr>
        <w:t>通过</w:t>
      </w:r>
      <w:r>
        <w:rPr>
          <w:rFonts w:hint="eastAsia" w:ascii="仿宋" w:hAnsi="仿宋" w:eastAsia="仿宋" w:cs="Times New Roman"/>
          <w:color w:val="000000" w:themeColor="text1"/>
          <w:sz w:val="28"/>
          <w:szCs w:val="28"/>
          <w14:textFill>
            <w14:solidFill>
              <w14:schemeClr w14:val="tx1"/>
            </w14:solidFill>
          </w14:textFill>
        </w:rPr>
        <w:t>元素提炼、色彩搭配、造型构建、细节设计及面料搭配</w:t>
      </w:r>
      <w:r>
        <w:rPr>
          <w:rFonts w:hint="default" w:ascii="仿宋" w:hAnsi="仿宋" w:eastAsia="仿宋" w:cs="Times New Roman"/>
          <w:color w:val="000000" w:themeColor="text1"/>
          <w:sz w:val="28"/>
          <w:szCs w:val="28"/>
          <w14:textFill>
            <w14:solidFill>
              <w14:schemeClr w14:val="tx1"/>
            </w14:solidFill>
          </w14:textFill>
        </w:rPr>
        <w:t>，</w:t>
      </w:r>
      <w:r>
        <w:rPr>
          <w:rFonts w:hint="eastAsia" w:ascii="仿宋" w:hAnsi="仿宋" w:eastAsia="仿宋" w:cs="Times New Roman"/>
          <w:color w:val="000000" w:themeColor="text1"/>
          <w:sz w:val="28"/>
          <w:szCs w:val="28"/>
          <w:lang w:val="en-US" w:eastAsia="zh-Hans"/>
          <w14:textFill>
            <w14:solidFill>
              <w14:schemeClr w14:val="tx1"/>
            </w14:solidFill>
          </w14:textFill>
        </w:rPr>
        <w:t>掌握</w:t>
      </w:r>
      <w:r>
        <w:rPr>
          <w:rFonts w:hint="eastAsia" w:ascii="仿宋" w:hAnsi="仿宋" w:eastAsia="仿宋" w:cs="Times New Roman"/>
          <w:color w:val="000000" w:themeColor="text1"/>
          <w:sz w:val="28"/>
          <w:szCs w:val="28"/>
          <w14:textFill>
            <w14:solidFill>
              <w14:schemeClr w14:val="tx1"/>
            </w14:solidFill>
          </w14:textFill>
        </w:rPr>
        <w:t>女装设计方法与呈现、系列产品的创意设计、产品的主题规划及服装整体搭配设计</w:t>
      </w:r>
      <w:r>
        <w:rPr>
          <w:rFonts w:hint="default" w:ascii="仿宋" w:hAnsi="仿宋" w:eastAsia="仿宋" w:cs="Times New Roman"/>
          <w:color w:val="000000" w:themeColor="text1"/>
          <w:sz w:val="28"/>
          <w:szCs w:val="28"/>
          <w:lang w:eastAsia="zh-Hans"/>
          <w14:textFill>
            <w14:solidFill>
              <w14:schemeClr w14:val="tx1"/>
            </w14:solidFill>
          </w14:textFill>
        </w:rPr>
        <w:t>。</w:t>
      </w:r>
    </w:p>
    <w:p>
      <w:pPr>
        <w:spacing w:line="360" w:lineRule="auto"/>
        <w:rPr>
          <w:rFonts w:hint="eastAsia" w:ascii="宋体" w:hAnsi="宋体" w:eastAsia="宋体" w:cs="宋体"/>
          <w:b/>
          <w:bCs/>
          <w:kern w:val="0"/>
          <w:sz w:val="28"/>
          <w:szCs w:val="28"/>
        </w:rPr>
      </w:pPr>
    </w:p>
    <w:p>
      <w:pPr>
        <w:spacing w:line="360" w:lineRule="auto"/>
        <w:rPr>
          <w:rFonts w:hint="eastAsia" w:ascii="宋体" w:hAnsi="宋体" w:eastAsia="宋体" w:cs="宋体"/>
          <w:kern w:val="0"/>
          <w:sz w:val="28"/>
          <w:szCs w:val="28"/>
        </w:rPr>
      </w:pPr>
      <w:r>
        <w:rPr>
          <w:rFonts w:hint="eastAsia" w:ascii="宋体" w:hAnsi="宋体" w:eastAsia="宋体" w:cs="宋体"/>
          <w:b/>
          <w:bCs/>
          <w:kern w:val="0"/>
          <w:sz w:val="28"/>
          <w:szCs w:val="28"/>
        </w:rPr>
        <w:t>创新特色</w:t>
      </w:r>
    </w:p>
    <w:p>
      <w:pPr>
        <w:spacing w:line="360" w:lineRule="auto"/>
        <w:rPr>
          <w:rFonts w:hint="eastAsia" w:ascii="仿宋" w:hAnsi="仿宋" w:eastAsia="仿宋" w:cs="仿宋"/>
          <w:b w:val="0"/>
          <w:bCs w:val="0"/>
          <w:kern w:val="0"/>
          <w:sz w:val="28"/>
          <w:szCs w:val="28"/>
        </w:rPr>
      </w:pPr>
      <w:r>
        <w:rPr>
          <w:rFonts w:hint="eastAsia" w:ascii="仿宋" w:hAnsi="仿宋" w:eastAsia="仿宋" w:cs="仿宋"/>
          <w:b w:val="0"/>
          <w:bCs w:val="0"/>
          <w:kern w:val="0"/>
          <w:sz w:val="28"/>
          <w:szCs w:val="28"/>
        </w:rPr>
        <w:t>创建“情境化”主题，模拟企业工作场景。</w:t>
      </w:r>
    </w:p>
    <w:p>
      <w:pPr>
        <w:spacing w:line="360" w:lineRule="auto"/>
        <w:rPr>
          <w:rFonts w:hint="eastAsia" w:ascii="仿宋" w:hAnsi="仿宋" w:eastAsia="仿宋" w:cs="仿宋"/>
          <w:b w:val="0"/>
          <w:bCs w:val="0"/>
          <w:kern w:val="0"/>
          <w:sz w:val="28"/>
          <w:szCs w:val="28"/>
        </w:rPr>
      </w:pPr>
      <w:r>
        <w:rPr>
          <w:rFonts w:hint="eastAsia" w:ascii="仿宋" w:hAnsi="仿宋" w:eastAsia="仿宋" w:cs="仿宋"/>
          <w:b w:val="0"/>
          <w:bCs w:val="0"/>
          <w:kern w:val="0"/>
          <w:sz w:val="28"/>
          <w:szCs w:val="28"/>
        </w:rPr>
        <w:t>导入“项目化”任务，形成工作流程。</w:t>
      </w:r>
    </w:p>
    <w:p>
      <w:pPr>
        <w:spacing w:line="360" w:lineRule="auto"/>
        <w:rPr>
          <w:rFonts w:hint="eastAsia" w:ascii="仿宋" w:hAnsi="仿宋" w:eastAsia="仿宋" w:cs="仿宋"/>
          <w:b w:val="0"/>
          <w:bCs w:val="0"/>
          <w:kern w:val="0"/>
          <w:sz w:val="28"/>
          <w:szCs w:val="28"/>
        </w:rPr>
      </w:pPr>
      <w:r>
        <w:rPr>
          <w:rFonts w:hint="eastAsia" w:ascii="仿宋" w:hAnsi="仿宋" w:eastAsia="仿宋" w:cs="仿宋"/>
          <w:b w:val="0"/>
          <w:bCs w:val="0"/>
          <w:kern w:val="0"/>
          <w:sz w:val="28"/>
          <w:szCs w:val="28"/>
        </w:rPr>
        <w:t>贯穿“小蛆制”模式，培养学生的团队合作能力。</w:t>
      </w:r>
    </w:p>
    <w:p>
      <w:pPr>
        <w:spacing w:line="360" w:lineRule="auto"/>
        <w:rPr>
          <w:rFonts w:hint="eastAsia" w:ascii="仿宋" w:hAnsi="仿宋" w:eastAsia="仿宋" w:cs="仿宋"/>
          <w:b w:val="0"/>
          <w:bCs w:val="0"/>
          <w:kern w:val="0"/>
          <w:sz w:val="28"/>
          <w:szCs w:val="28"/>
        </w:rPr>
      </w:pPr>
      <w:r>
        <w:rPr>
          <w:rFonts w:hint="eastAsia" w:ascii="仿宋" w:hAnsi="仿宋" w:eastAsia="仿宋" w:cs="仿宋"/>
          <w:b w:val="0"/>
          <w:bCs w:val="0"/>
          <w:kern w:val="0"/>
          <w:sz w:val="28"/>
          <w:szCs w:val="28"/>
        </w:rPr>
        <w:t>形成“传帮带”的汇报法，建立良好的课堂氛围，提高学习效果。</w:t>
      </w:r>
    </w:p>
    <w:p>
      <w:pPr>
        <w:spacing w:line="360" w:lineRule="auto"/>
        <w:rPr>
          <w:rFonts w:hint="eastAsia" w:ascii="仿宋" w:hAnsi="仿宋" w:eastAsia="仿宋" w:cs="仿宋"/>
          <w:b w:val="0"/>
          <w:bCs w:val="0"/>
          <w:kern w:val="0"/>
          <w:sz w:val="28"/>
          <w:szCs w:val="28"/>
        </w:rPr>
      </w:pPr>
    </w:p>
    <w:p>
      <w:pPr>
        <w:spacing w:line="360" w:lineRule="auto"/>
        <w:rPr>
          <w:rFonts w:hint="eastAsia" w:ascii="宋体" w:hAnsi="宋体" w:eastAsia="宋体" w:cs="宋体"/>
          <w:b/>
          <w:bCs/>
          <w:kern w:val="0"/>
          <w:sz w:val="28"/>
          <w:szCs w:val="28"/>
          <w:lang w:eastAsia="zh-Hans"/>
        </w:rPr>
      </w:pPr>
      <w:r>
        <w:rPr>
          <w:rFonts w:hint="eastAsia" w:ascii="宋体" w:hAnsi="宋体" w:eastAsia="宋体" w:cs="宋体"/>
          <w:b/>
          <w:bCs/>
          <w:kern w:val="0"/>
          <w:sz w:val="28"/>
          <w:szCs w:val="28"/>
          <w:lang w:val="en-US" w:eastAsia="zh-Hans"/>
        </w:rPr>
        <w:t>教学改革</w:t>
      </w:r>
      <w:bookmarkStart w:id="0" w:name="_GoBack"/>
      <w:bookmarkEnd w:id="0"/>
    </w:p>
    <w:p>
      <w:pPr>
        <w:spacing w:line="360" w:lineRule="auto"/>
        <w:rPr>
          <w:rFonts w:hint="eastAsia" w:ascii="仿宋" w:hAnsi="仿宋" w:eastAsia="仿宋" w:cs="仿宋"/>
          <w:kern w:val="0"/>
          <w:sz w:val="28"/>
          <w:szCs w:val="28"/>
        </w:rPr>
      </w:pPr>
      <w:r>
        <w:rPr>
          <w:rFonts w:hint="eastAsia" w:ascii="仿宋" w:hAnsi="仿宋" w:eastAsia="仿宋" w:cs="仿宋"/>
          <w:kern w:val="0"/>
          <w:sz w:val="28"/>
          <w:szCs w:val="28"/>
        </w:rPr>
        <w:t>主体换位</w:t>
      </w:r>
      <w:r>
        <w:rPr>
          <w:rFonts w:hint="default" w:ascii="仿宋" w:hAnsi="仿宋" w:eastAsia="仿宋" w:cs="仿宋"/>
          <w:kern w:val="0"/>
          <w:sz w:val="28"/>
          <w:szCs w:val="28"/>
        </w:rPr>
        <w:t xml:space="preserve"> </w:t>
      </w:r>
      <w:r>
        <w:rPr>
          <w:rFonts w:hint="eastAsia" w:ascii="仿宋" w:hAnsi="仿宋" w:eastAsia="仿宋" w:cs="仿宋"/>
          <w:kern w:val="0"/>
          <w:sz w:val="28"/>
          <w:szCs w:val="28"/>
        </w:rPr>
        <w:t>•</w:t>
      </w:r>
      <w:r>
        <w:rPr>
          <w:rFonts w:hint="default" w:ascii="仿宋" w:hAnsi="仿宋" w:eastAsia="仿宋" w:cs="仿宋"/>
          <w:kern w:val="0"/>
          <w:sz w:val="28"/>
          <w:szCs w:val="28"/>
        </w:rPr>
        <w:t xml:space="preserve"> </w:t>
      </w:r>
      <w:r>
        <w:rPr>
          <w:rFonts w:hint="eastAsia" w:ascii="仿宋" w:hAnsi="仿宋" w:eastAsia="仿宋" w:cs="仿宋"/>
          <w:kern w:val="0"/>
          <w:sz w:val="28"/>
          <w:szCs w:val="28"/>
        </w:rPr>
        <w:t>从传统课堂教师为主体转向以学生为主体的形式。</w:t>
      </w:r>
    </w:p>
    <w:p>
      <w:pPr>
        <w:spacing w:line="360" w:lineRule="auto"/>
        <w:rPr>
          <w:rFonts w:hint="eastAsia" w:ascii="仿宋" w:hAnsi="仿宋" w:eastAsia="仿宋" w:cs="仿宋"/>
          <w:kern w:val="0"/>
          <w:sz w:val="28"/>
          <w:szCs w:val="28"/>
        </w:rPr>
      </w:pPr>
      <w:r>
        <w:rPr>
          <w:rFonts w:hint="eastAsia" w:ascii="仿宋" w:hAnsi="仿宋" w:eastAsia="仿宋" w:cs="仿宋"/>
          <w:kern w:val="0"/>
          <w:sz w:val="28"/>
          <w:szCs w:val="28"/>
        </w:rPr>
        <w:t>协同合作</w:t>
      </w:r>
      <w:r>
        <w:rPr>
          <w:rFonts w:hint="default" w:ascii="仿宋" w:hAnsi="仿宋" w:eastAsia="仿宋" w:cs="仿宋"/>
          <w:kern w:val="0"/>
          <w:sz w:val="28"/>
          <w:szCs w:val="28"/>
        </w:rPr>
        <w:t xml:space="preserve"> </w:t>
      </w:r>
      <w:r>
        <w:rPr>
          <w:rFonts w:hint="eastAsia" w:ascii="仿宋" w:hAnsi="仿宋" w:eastAsia="仿宋" w:cs="仿宋"/>
          <w:kern w:val="0"/>
          <w:sz w:val="28"/>
          <w:szCs w:val="28"/>
        </w:rPr>
        <w:t>•</w:t>
      </w:r>
      <w:r>
        <w:rPr>
          <w:rFonts w:hint="default" w:ascii="仿宋" w:hAnsi="仿宋" w:eastAsia="仿宋" w:cs="仿宋"/>
          <w:kern w:val="0"/>
          <w:sz w:val="28"/>
          <w:szCs w:val="28"/>
        </w:rPr>
        <w:t xml:space="preserve"> </w:t>
      </w:r>
      <w:r>
        <w:rPr>
          <w:rFonts w:hint="eastAsia" w:ascii="仿宋" w:hAnsi="仿宋" w:eastAsia="仿宋" w:cs="仿宋"/>
          <w:kern w:val="0"/>
          <w:sz w:val="28"/>
          <w:szCs w:val="28"/>
        </w:rPr>
        <w:t>从以个体学习模式转向为小组协同交流学习模式。</w:t>
      </w:r>
    </w:p>
    <w:p>
      <w:pPr>
        <w:spacing w:line="360" w:lineRule="auto"/>
        <w:rPr>
          <w:rFonts w:hint="eastAsia" w:ascii="仿宋" w:hAnsi="仿宋" w:eastAsia="仿宋" w:cs="仿宋"/>
          <w:kern w:val="0"/>
          <w:sz w:val="28"/>
          <w:szCs w:val="28"/>
        </w:rPr>
      </w:pPr>
      <w:r>
        <w:rPr>
          <w:rFonts w:hint="eastAsia" w:ascii="仿宋" w:hAnsi="仿宋" w:eastAsia="仿宋" w:cs="仿宋"/>
          <w:kern w:val="0"/>
          <w:sz w:val="28"/>
          <w:szCs w:val="28"/>
        </w:rPr>
        <w:t>多重评价</w:t>
      </w:r>
      <w:r>
        <w:rPr>
          <w:rFonts w:hint="default" w:ascii="仿宋" w:hAnsi="仿宋" w:eastAsia="仿宋" w:cs="仿宋"/>
          <w:kern w:val="0"/>
          <w:sz w:val="28"/>
          <w:szCs w:val="28"/>
        </w:rPr>
        <w:t xml:space="preserve"> </w:t>
      </w:r>
      <w:r>
        <w:rPr>
          <w:rFonts w:hint="eastAsia" w:ascii="仿宋" w:hAnsi="仿宋" w:eastAsia="仿宋" w:cs="仿宋"/>
          <w:kern w:val="0"/>
          <w:sz w:val="28"/>
          <w:szCs w:val="28"/>
        </w:rPr>
        <w:t>•</w:t>
      </w:r>
      <w:r>
        <w:rPr>
          <w:rFonts w:hint="default" w:ascii="仿宋" w:hAnsi="仿宋" w:eastAsia="仿宋" w:cs="仿宋"/>
          <w:kern w:val="0"/>
          <w:sz w:val="28"/>
          <w:szCs w:val="28"/>
        </w:rPr>
        <w:t xml:space="preserve"> </w:t>
      </w:r>
      <w:r>
        <w:rPr>
          <w:rFonts w:hint="eastAsia" w:ascii="仿宋" w:hAnsi="仿宋" w:eastAsia="仿宋" w:cs="仿宋"/>
          <w:kern w:val="0"/>
          <w:sz w:val="28"/>
          <w:szCs w:val="28"/>
        </w:rPr>
        <w:t xml:space="preserve">从传统终端评价机制转为教学过程线上线下实时评价及持续评价机制。 </w:t>
      </w:r>
    </w:p>
    <w:p>
      <w:pPr>
        <w:spacing w:line="360" w:lineRule="auto"/>
        <w:rPr>
          <w:rFonts w:hint="eastAsia" w:ascii="仿宋" w:hAnsi="仿宋" w:eastAsia="仿宋" w:cs="仿宋"/>
          <w:kern w:val="0"/>
          <w:sz w:val="28"/>
          <w:szCs w:val="28"/>
        </w:rPr>
      </w:pPr>
      <w:r>
        <w:rPr>
          <w:rFonts w:hint="eastAsia" w:ascii="仿宋" w:hAnsi="仿宋" w:eastAsia="仿宋" w:cs="仿宋"/>
          <w:kern w:val="0"/>
          <w:sz w:val="28"/>
          <w:szCs w:val="28"/>
        </w:rPr>
        <w:t>能力课堂</w:t>
      </w:r>
      <w:r>
        <w:rPr>
          <w:rFonts w:hint="default" w:ascii="仿宋" w:hAnsi="仿宋" w:eastAsia="仿宋" w:cs="仿宋"/>
          <w:kern w:val="0"/>
          <w:sz w:val="28"/>
          <w:szCs w:val="28"/>
        </w:rPr>
        <w:t xml:space="preserve"> </w:t>
      </w:r>
      <w:r>
        <w:rPr>
          <w:rFonts w:hint="eastAsia" w:ascii="仿宋" w:hAnsi="仿宋" w:eastAsia="仿宋" w:cs="仿宋"/>
          <w:kern w:val="0"/>
          <w:sz w:val="28"/>
          <w:szCs w:val="28"/>
        </w:rPr>
        <w:t>•</w:t>
      </w:r>
      <w:r>
        <w:rPr>
          <w:rFonts w:hint="default" w:ascii="仿宋" w:hAnsi="仿宋" w:eastAsia="仿宋" w:cs="仿宋"/>
          <w:kern w:val="0"/>
          <w:sz w:val="28"/>
          <w:szCs w:val="28"/>
        </w:rPr>
        <w:t xml:space="preserve"> </w:t>
      </w:r>
      <w:r>
        <w:rPr>
          <w:rFonts w:hint="eastAsia" w:ascii="仿宋" w:hAnsi="仿宋" w:eastAsia="仿宋" w:cs="仿宋"/>
          <w:kern w:val="0"/>
          <w:sz w:val="28"/>
          <w:szCs w:val="28"/>
        </w:rPr>
        <w:t>从单一的专</w:t>
      </w:r>
      <w:r>
        <w:rPr>
          <w:rFonts w:hint="eastAsia" w:ascii="仿宋" w:hAnsi="仿宋" w:eastAsia="仿宋" w:cs="仿宋"/>
          <w:kern w:val="0"/>
          <w:sz w:val="28"/>
          <w:szCs w:val="28"/>
          <w:lang w:val="en-US" w:eastAsia="zh-Hans"/>
        </w:rPr>
        <w:t>业</w:t>
      </w:r>
      <w:r>
        <w:rPr>
          <w:rFonts w:hint="eastAsia" w:ascii="仿宋" w:hAnsi="仿宋" w:eastAsia="仿宋" w:cs="仿宋"/>
          <w:kern w:val="0"/>
          <w:sz w:val="28"/>
          <w:szCs w:val="28"/>
        </w:rPr>
        <w:t>素质能力培养转为思政教育和专业教育融合的能力课堂。</w:t>
      </w:r>
    </w:p>
    <w:p>
      <w:pPr>
        <w:spacing w:line="360" w:lineRule="auto"/>
        <w:rPr>
          <w:rFonts w:hint="eastAsia" w:ascii="仿宋" w:hAnsi="仿宋" w:eastAsia="仿宋" w:cs="仿宋"/>
          <w:kern w:val="0"/>
          <w:sz w:val="28"/>
          <w:szCs w:val="28"/>
        </w:rPr>
      </w:pPr>
    </w:p>
    <w:p>
      <w:pPr>
        <w:spacing w:line="360" w:lineRule="auto"/>
        <w:rPr>
          <w:rFonts w:hint="eastAsia" w:ascii="仿宋" w:hAnsi="仿宋" w:eastAsia="仿宋" w:cs="仿宋"/>
          <w:kern w:val="0"/>
          <w:sz w:val="28"/>
          <w:szCs w:val="28"/>
        </w:rPr>
      </w:pPr>
    </w:p>
    <w:p>
      <w:pPr>
        <w:spacing w:line="360" w:lineRule="auto"/>
        <w:rPr>
          <w:rFonts w:hint="eastAsia" w:ascii="仿宋" w:hAnsi="仿宋" w:eastAsia="仿宋" w:cs="仿宋"/>
          <w:kern w:val="0"/>
          <w:sz w:val="28"/>
          <w:szCs w:val="28"/>
        </w:rPr>
      </w:pPr>
    </w:p>
    <w:p>
      <w:pPr>
        <w:spacing w:line="360" w:lineRule="auto"/>
        <w:rPr>
          <w:rFonts w:hint="eastAsia" w:ascii="仿宋" w:hAnsi="仿宋" w:eastAsia="仿宋" w:cs="仿宋"/>
          <w:kern w:val="0"/>
          <w:sz w:val="28"/>
          <w:szCs w:val="28"/>
        </w:rPr>
      </w:pPr>
    </w:p>
    <w:p>
      <w:pPr>
        <w:spacing w:line="360" w:lineRule="auto"/>
        <w:rPr>
          <w:rFonts w:hint="eastAsia" w:ascii="仿宋" w:hAnsi="仿宋" w:eastAsia="仿宋" w:cs="仿宋"/>
          <w:kern w:val="0"/>
          <w:sz w:val="28"/>
          <w:szCs w:val="28"/>
        </w:rPr>
      </w:pPr>
    </w:p>
    <w:p>
      <w:pPr>
        <w:spacing w:line="360" w:lineRule="auto"/>
        <w:rPr>
          <w:rFonts w:hint="eastAsia" w:ascii="仿宋" w:hAnsi="仿宋" w:eastAsia="仿宋" w:cs="仿宋"/>
          <w:kern w:val="0"/>
          <w:sz w:val="28"/>
          <w:szCs w:val="28"/>
        </w:rPr>
      </w:pPr>
    </w:p>
    <w:p>
      <w:pPr>
        <w:spacing w:line="360" w:lineRule="auto"/>
        <w:rPr>
          <w:rFonts w:hint="eastAsia" w:ascii="仿宋" w:hAnsi="仿宋" w:eastAsia="仿宋" w:cs="仿宋"/>
          <w:kern w:val="0"/>
          <w:sz w:val="28"/>
          <w:szCs w:val="28"/>
        </w:rPr>
      </w:pPr>
    </w:p>
    <w:p>
      <w:pPr>
        <w:spacing w:line="360" w:lineRule="auto"/>
        <w:rPr>
          <w:rFonts w:hint="eastAsia" w:ascii="仿宋" w:hAnsi="仿宋" w:eastAsia="仿宋" w:cs="仿宋"/>
          <w:kern w:val="0"/>
          <w:sz w:val="28"/>
          <w:szCs w:val="28"/>
        </w:rPr>
      </w:pPr>
    </w:p>
    <w:p>
      <w:pPr>
        <w:spacing w:line="360" w:lineRule="auto"/>
        <w:rPr>
          <w:rFonts w:hint="eastAsia" w:ascii="仿宋" w:hAnsi="仿宋" w:eastAsia="仿宋" w:cs="仿宋"/>
          <w:kern w:val="0"/>
          <w:sz w:val="28"/>
          <w:szCs w:val="28"/>
        </w:rPr>
      </w:pPr>
    </w:p>
    <w:p>
      <w:pPr>
        <w:spacing w:line="360" w:lineRule="auto"/>
        <w:rPr>
          <w:rFonts w:hint="eastAsia" w:ascii="SimSong Bold" w:hAnsi="SimSong Bold" w:eastAsia="SimSong Bold" w:cs="SimSong Bold"/>
          <w:b/>
          <w:bCs w:val="0"/>
          <w:kern w:val="0"/>
          <w:sz w:val="28"/>
          <w:szCs w:val="28"/>
          <w:lang w:val="en-US" w:eastAsia="zh-Hans"/>
        </w:rPr>
      </w:pPr>
      <w:r>
        <w:rPr>
          <w:rFonts w:hint="eastAsia" w:ascii="SimSong Bold" w:hAnsi="SimSong Bold" w:eastAsia="SimSong Bold" w:cs="SimSong Bold"/>
          <w:b/>
          <w:bCs w:val="0"/>
          <w:kern w:val="0"/>
          <w:sz w:val="28"/>
          <w:szCs w:val="28"/>
          <w:lang w:val="en-US" w:eastAsia="zh-Hans"/>
        </w:rPr>
        <w:t>课堂教学过程</w:t>
      </w:r>
    </w:p>
    <w:p>
      <w:pPr>
        <w:spacing w:line="360" w:lineRule="auto"/>
        <w:rPr>
          <w:rFonts w:hint="eastAsia" w:ascii="SimSong Bold" w:hAnsi="SimSong Bold" w:eastAsia="SimSong Bold" w:cs="SimSong Bold"/>
          <w:b/>
          <w:bCs w:val="0"/>
          <w:kern w:val="0"/>
          <w:sz w:val="28"/>
          <w:szCs w:val="28"/>
          <w:lang w:val="en-US" w:eastAsia="zh-Hans"/>
        </w:rPr>
      </w:pPr>
      <w:r>
        <w:rPr>
          <w:rFonts w:hint="eastAsia" w:ascii="SimSong Bold" w:hAnsi="SimSong Bold" w:eastAsia="SimSong Bold" w:cs="SimSong Bold"/>
          <w:b/>
          <w:bCs w:val="0"/>
          <w:kern w:val="0"/>
          <w:sz w:val="28"/>
          <w:szCs w:val="28"/>
          <w:lang w:eastAsia="zh-Hans"/>
        </w:rPr>
        <w:drawing>
          <wp:anchor distT="0" distB="0" distL="114300" distR="114300" simplePos="0" relativeHeight="251670528" behindDoc="0" locked="0" layoutInCell="1" allowOverlap="1">
            <wp:simplePos x="0" y="0"/>
            <wp:positionH relativeFrom="column">
              <wp:posOffset>0</wp:posOffset>
            </wp:positionH>
            <wp:positionV relativeFrom="paragraph">
              <wp:posOffset>135255</wp:posOffset>
            </wp:positionV>
            <wp:extent cx="5271135" cy="2962275"/>
            <wp:effectExtent l="0" t="0" r="12065" b="9525"/>
            <wp:wrapTopAndBottom/>
            <wp:docPr id="5" name="图片 5" descr="截屏2021-12-03 下午4.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截屏2021-12-03 下午4.50.08"/>
                    <pic:cNvPicPr>
                      <a:picLocks noChangeAspect="1"/>
                    </pic:cNvPicPr>
                  </pic:nvPicPr>
                  <pic:blipFill>
                    <a:blip r:embed="rId5"/>
                    <a:stretch>
                      <a:fillRect/>
                    </a:stretch>
                  </pic:blipFill>
                  <pic:spPr>
                    <a:xfrm>
                      <a:off x="0" y="0"/>
                      <a:ext cx="5271135" cy="2962275"/>
                    </a:xfrm>
                    <a:prstGeom prst="rect">
                      <a:avLst/>
                    </a:prstGeom>
                  </pic:spPr>
                </pic:pic>
              </a:graphicData>
            </a:graphic>
          </wp:anchor>
        </w:drawing>
      </w:r>
    </w:p>
    <w:p>
      <w:pPr>
        <w:spacing w:line="360" w:lineRule="auto"/>
        <w:rPr>
          <w:rFonts w:hint="eastAsia" w:ascii="SimSong Bold" w:hAnsi="SimSong Bold" w:eastAsia="SimSong Bold" w:cs="SimSong Bold"/>
          <w:b/>
          <w:bCs w:val="0"/>
          <w:kern w:val="0"/>
          <w:sz w:val="28"/>
          <w:szCs w:val="28"/>
          <w:lang w:eastAsia="zh-Hans"/>
        </w:rPr>
      </w:pPr>
    </w:p>
    <w:p>
      <w:pPr>
        <w:spacing w:line="360" w:lineRule="auto"/>
        <w:rPr>
          <w:rFonts w:hint="eastAsia" w:ascii="SimSong Bold" w:hAnsi="SimSong Bold" w:eastAsia="SimSong Bold" w:cs="SimSong Bold"/>
          <w:b/>
          <w:bCs w:val="0"/>
          <w:kern w:val="0"/>
          <w:sz w:val="28"/>
          <w:szCs w:val="28"/>
          <w:lang w:eastAsia="zh-Hans"/>
        </w:rPr>
      </w:pPr>
      <w:r>
        <w:rPr>
          <w:rFonts w:hint="eastAsia" w:ascii="SimSong Bold" w:hAnsi="SimSong Bold" w:eastAsia="SimSong Bold" w:cs="SimSong Bold"/>
          <w:b/>
          <w:bCs w:val="0"/>
          <w:kern w:val="0"/>
          <w:sz w:val="28"/>
          <w:szCs w:val="28"/>
          <w:lang w:eastAsia="zh-Hans"/>
        </w:rPr>
        <w:drawing>
          <wp:inline distT="0" distB="0" distL="114300" distR="114300">
            <wp:extent cx="5272405" cy="3732530"/>
            <wp:effectExtent l="0" t="0" r="10795" b="1270"/>
            <wp:docPr id="11" name="图片 11" descr="截屏2021-12-06 下午4.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截屏2021-12-06 下午4.06.07"/>
                    <pic:cNvPicPr>
                      <a:picLocks noChangeAspect="1"/>
                    </pic:cNvPicPr>
                  </pic:nvPicPr>
                  <pic:blipFill>
                    <a:blip r:embed="rId6"/>
                    <a:stretch>
                      <a:fillRect/>
                    </a:stretch>
                  </pic:blipFill>
                  <pic:spPr>
                    <a:xfrm>
                      <a:off x="0" y="0"/>
                      <a:ext cx="5272405" cy="3732530"/>
                    </a:xfrm>
                    <a:prstGeom prst="rect">
                      <a:avLst/>
                    </a:prstGeom>
                  </pic:spPr>
                </pic:pic>
              </a:graphicData>
            </a:graphic>
          </wp:inline>
        </w:drawing>
      </w:r>
    </w:p>
    <w:p>
      <w:pPr>
        <w:spacing w:line="360" w:lineRule="auto"/>
        <w:rPr>
          <w:rFonts w:hint="eastAsia" w:ascii="SimSong Bold" w:hAnsi="SimSong Bold" w:eastAsia="SimSong Bold" w:cs="SimSong Bold"/>
          <w:b/>
          <w:bCs w:val="0"/>
          <w:kern w:val="0"/>
          <w:sz w:val="28"/>
          <w:szCs w:val="28"/>
          <w:lang w:val="en-US" w:eastAsia="zh-Hans"/>
        </w:rPr>
      </w:pPr>
    </w:p>
    <w:p>
      <w:pPr>
        <w:spacing w:line="360" w:lineRule="auto"/>
        <w:rPr>
          <w:rFonts w:hint="eastAsia" w:ascii="SimSong Bold" w:hAnsi="SimSong Bold" w:eastAsia="SimSong Bold" w:cs="SimSong Bold"/>
          <w:b/>
          <w:bCs w:val="0"/>
          <w:kern w:val="0"/>
          <w:sz w:val="28"/>
          <w:szCs w:val="28"/>
          <w:lang w:val="en-US" w:eastAsia="zh-Hans"/>
        </w:rPr>
      </w:pPr>
      <w:r>
        <w:rPr>
          <w:rFonts w:hint="eastAsia" w:ascii="黑体" w:hAnsi="黑体" w:eastAsia="黑体" w:cs="SSJ0+ZGADcg-5"/>
          <w:kern w:val="0"/>
          <w:sz w:val="28"/>
          <w:szCs w:val="28"/>
        </w:rPr>
        <w:drawing>
          <wp:anchor distT="0" distB="0" distL="114300" distR="114300" simplePos="0" relativeHeight="251668480" behindDoc="0" locked="0" layoutInCell="1" allowOverlap="1">
            <wp:simplePos x="0" y="0"/>
            <wp:positionH relativeFrom="column">
              <wp:posOffset>-208915</wp:posOffset>
            </wp:positionH>
            <wp:positionV relativeFrom="paragraph">
              <wp:posOffset>2818130</wp:posOffset>
            </wp:positionV>
            <wp:extent cx="5885815" cy="2061210"/>
            <wp:effectExtent l="0" t="0" r="6985" b="21590"/>
            <wp:wrapTopAndBottom/>
            <wp:docPr id="2" name="图片 2" descr="截屏2021-12-03 下午4.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截屏2021-12-03 下午4.53.08"/>
                    <pic:cNvPicPr>
                      <a:picLocks noChangeAspect="1"/>
                    </pic:cNvPicPr>
                  </pic:nvPicPr>
                  <pic:blipFill>
                    <a:blip r:embed="rId7"/>
                    <a:stretch>
                      <a:fillRect/>
                    </a:stretch>
                  </pic:blipFill>
                  <pic:spPr>
                    <a:xfrm>
                      <a:off x="0" y="0"/>
                      <a:ext cx="5885815" cy="2061210"/>
                    </a:xfrm>
                    <a:prstGeom prst="rect">
                      <a:avLst/>
                    </a:prstGeom>
                  </pic:spPr>
                </pic:pic>
              </a:graphicData>
            </a:graphic>
          </wp:anchor>
        </w:drawing>
      </w:r>
      <w:r>
        <w:rPr>
          <w:rFonts w:hint="eastAsia" w:ascii="黑体" w:hAnsi="黑体" w:eastAsia="黑体" w:cs="SSJ0+ZGADcg-5"/>
          <w:kern w:val="0"/>
          <w:sz w:val="28"/>
          <w:szCs w:val="28"/>
        </w:rPr>
        <w:drawing>
          <wp:anchor distT="0" distB="0" distL="114300" distR="114300" simplePos="0" relativeHeight="251667456" behindDoc="0" locked="0" layoutInCell="1" allowOverlap="1">
            <wp:simplePos x="0" y="0"/>
            <wp:positionH relativeFrom="column">
              <wp:posOffset>-228600</wp:posOffset>
            </wp:positionH>
            <wp:positionV relativeFrom="paragraph">
              <wp:posOffset>665480</wp:posOffset>
            </wp:positionV>
            <wp:extent cx="5878830" cy="2029460"/>
            <wp:effectExtent l="0" t="0" r="13970" b="2540"/>
            <wp:wrapTopAndBottom/>
            <wp:docPr id="1" name="图片 1" descr="截屏2021-12-03 下午4.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截屏2021-12-03 下午4.52.49"/>
                    <pic:cNvPicPr>
                      <a:picLocks noChangeAspect="1"/>
                    </pic:cNvPicPr>
                  </pic:nvPicPr>
                  <pic:blipFill>
                    <a:blip r:embed="rId8"/>
                    <a:stretch>
                      <a:fillRect/>
                    </a:stretch>
                  </pic:blipFill>
                  <pic:spPr>
                    <a:xfrm>
                      <a:off x="0" y="0"/>
                      <a:ext cx="5878830" cy="2029460"/>
                    </a:xfrm>
                    <a:prstGeom prst="rect">
                      <a:avLst/>
                    </a:prstGeom>
                  </pic:spPr>
                </pic:pic>
              </a:graphicData>
            </a:graphic>
          </wp:anchor>
        </w:drawing>
      </w:r>
      <w:r>
        <w:rPr>
          <w:rFonts w:hint="eastAsia" w:ascii="宋体" w:hAnsi="宋体" w:eastAsia="宋体" w:cs="宋体"/>
          <w:b/>
          <w:bCs/>
          <w:kern w:val="0"/>
          <w:sz w:val="28"/>
          <w:szCs w:val="28"/>
        </w:rPr>
        <w:t>优秀学生</w:t>
      </w:r>
      <w:r>
        <w:rPr>
          <w:rFonts w:hint="eastAsia" w:ascii="宋体" w:hAnsi="宋体" w:eastAsia="宋体" w:cs="宋体"/>
          <w:b/>
          <w:bCs/>
          <w:kern w:val="0"/>
          <w:sz w:val="28"/>
          <w:szCs w:val="28"/>
          <w:lang w:val="en-US" w:eastAsia="zh-Hans"/>
        </w:rPr>
        <w:t>作品</w:t>
      </w:r>
    </w:p>
    <w:p>
      <w:pPr>
        <w:spacing w:line="360" w:lineRule="auto"/>
        <w:rPr>
          <w:rFonts w:hint="eastAsia" w:ascii="黑体" w:hAnsi="黑体" w:eastAsia="黑体" w:cs="SSJ0+ZGADcg-5"/>
          <w:kern w:val="0"/>
          <w:sz w:val="28"/>
          <w:szCs w:val="28"/>
        </w:rPr>
      </w:pPr>
      <w:r>
        <w:rPr>
          <w:rFonts w:hint="eastAsia" w:ascii="黑体" w:hAnsi="黑体" w:eastAsia="黑体" w:cs="SSJ0+ZGADcg-5"/>
          <w:kern w:val="0"/>
          <w:sz w:val="28"/>
          <w:szCs w:val="28"/>
        </w:rPr>
        <w:drawing>
          <wp:anchor distT="0" distB="0" distL="114300" distR="114300" simplePos="0" relativeHeight="251670528" behindDoc="1" locked="0" layoutInCell="1" allowOverlap="1">
            <wp:simplePos x="0" y="0"/>
            <wp:positionH relativeFrom="column">
              <wp:posOffset>-224790</wp:posOffset>
            </wp:positionH>
            <wp:positionV relativeFrom="paragraph">
              <wp:posOffset>4330700</wp:posOffset>
            </wp:positionV>
            <wp:extent cx="5778500" cy="2094230"/>
            <wp:effectExtent l="0" t="0" r="12700" b="13970"/>
            <wp:wrapNone/>
            <wp:docPr id="4" name="图片 4" descr="截屏2021-12-03 下午4.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截屏2021-12-03 下午4.53.50"/>
                    <pic:cNvPicPr>
                      <a:picLocks noChangeAspect="1"/>
                    </pic:cNvPicPr>
                  </pic:nvPicPr>
                  <pic:blipFill>
                    <a:blip r:embed="rId9"/>
                    <a:srcRect r="361"/>
                    <a:stretch>
                      <a:fillRect/>
                    </a:stretch>
                  </pic:blipFill>
                  <pic:spPr>
                    <a:xfrm>
                      <a:off x="0" y="0"/>
                      <a:ext cx="5778500" cy="2094230"/>
                    </a:xfrm>
                    <a:prstGeom prst="rect">
                      <a:avLst/>
                    </a:prstGeom>
                  </pic:spPr>
                </pic:pic>
              </a:graphicData>
            </a:graphic>
          </wp:anchor>
        </w:drawing>
      </w:r>
    </w:p>
    <w:p>
      <w:pPr>
        <w:spacing w:line="360" w:lineRule="auto"/>
        <w:rPr>
          <w:rFonts w:hint="eastAsia" w:ascii="黑体" w:hAnsi="黑体" w:eastAsia="黑体" w:cs="SSJ0+ZGADcg-5"/>
          <w:kern w:val="0"/>
          <w:sz w:val="28"/>
          <w:szCs w:val="28"/>
        </w:rPr>
      </w:pPr>
    </w:p>
    <w:p>
      <w:pPr>
        <w:spacing w:line="360" w:lineRule="auto"/>
        <w:rPr>
          <w:rFonts w:hint="eastAsia" w:ascii="宋体" w:hAnsi="宋体" w:eastAsia="宋体" w:cs="宋体"/>
          <w:b/>
          <w:bCs w:val="0"/>
          <w:kern w:val="0"/>
          <w:sz w:val="28"/>
          <w:szCs w:val="28"/>
        </w:rPr>
      </w:pPr>
      <w:r>
        <w:rPr>
          <w:rFonts w:hint="eastAsia" w:ascii="黑体" w:hAnsi="黑体" w:eastAsia="黑体" w:cs="SSJ0+ZGADcg-5"/>
          <w:kern w:val="0"/>
          <w:sz w:val="28"/>
          <w:szCs w:val="28"/>
        </w:rPr>
        <w:drawing>
          <wp:anchor distT="0" distB="0" distL="114300" distR="114300" simplePos="0" relativeHeight="251669504" behindDoc="0" locked="0" layoutInCell="1" allowOverlap="1">
            <wp:simplePos x="0" y="0"/>
            <wp:positionH relativeFrom="column">
              <wp:posOffset>-288925</wp:posOffset>
            </wp:positionH>
            <wp:positionV relativeFrom="paragraph">
              <wp:posOffset>-886460</wp:posOffset>
            </wp:positionV>
            <wp:extent cx="5904230" cy="1992630"/>
            <wp:effectExtent l="0" t="0" r="13970" b="13970"/>
            <wp:wrapTopAndBottom/>
            <wp:docPr id="3" name="图片 3" descr="截屏2021-12-03 下午4.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屏2021-12-03 下午4.53.37"/>
                    <pic:cNvPicPr>
                      <a:picLocks noChangeAspect="1"/>
                    </pic:cNvPicPr>
                  </pic:nvPicPr>
                  <pic:blipFill>
                    <a:blip r:embed="rId10"/>
                    <a:srcRect b="476"/>
                    <a:stretch>
                      <a:fillRect/>
                    </a:stretch>
                  </pic:blipFill>
                  <pic:spPr>
                    <a:xfrm>
                      <a:off x="0" y="0"/>
                      <a:ext cx="5904230" cy="1992630"/>
                    </a:xfrm>
                    <a:prstGeom prst="rect">
                      <a:avLst/>
                    </a:prstGeom>
                  </pic:spPr>
                </pic:pic>
              </a:graphicData>
            </a:graphic>
          </wp:anchor>
        </w:drawing>
      </w:r>
    </w:p>
    <w:p>
      <w:pPr>
        <w:spacing w:line="360" w:lineRule="auto"/>
        <w:rPr>
          <w:rFonts w:hint="eastAsia" w:ascii="宋体" w:hAnsi="宋体" w:eastAsia="宋体" w:cs="宋体"/>
          <w:b/>
          <w:bCs w:val="0"/>
          <w:kern w:val="0"/>
          <w:sz w:val="28"/>
          <w:szCs w:val="28"/>
        </w:rPr>
      </w:pPr>
    </w:p>
    <w:p>
      <w:pPr>
        <w:spacing w:line="360" w:lineRule="auto"/>
        <w:rPr>
          <w:rFonts w:hint="eastAsia" w:ascii="宋体" w:hAnsi="宋体" w:eastAsia="宋体" w:cs="宋体"/>
          <w:b/>
          <w:bCs w:val="0"/>
          <w:kern w:val="0"/>
          <w:sz w:val="28"/>
          <w:szCs w:val="28"/>
        </w:rPr>
      </w:pPr>
    </w:p>
    <w:p>
      <w:pPr>
        <w:spacing w:line="360" w:lineRule="auto"/>
        <w:rPr>
          <w:rFonts w:hint="eastAsia" w:ascii="黑体" w:hAnsi="黑体" w:eastAsia="黑体" w:cs="SSJ0+ZGADcg-5"/>
          <w:kern w:val="0"/>
          <w:sz w:val="28"/>
          <w:szCs w:val="28"/>
        </w:rPr>
      </w:pPr>
      <w:r>
        <w:rPr>
          <w:rFonts w:hint="eastAsia" w:ascii="仿宋" w:hAnsi="仿宋" w:eastAsia="仿宋" w:cs="仿宋"/>
          <w:kern w:val="0"/>
          <w:sz w:val="28"/>
          <w:szCs w:val="28"/>
          <w:lang w:eastAsia="zh-Hans"/>
        </w:rPr>
        <w:drawing>
          <wp:anchor distT="0" distB="0" distL="114300" distR="114300" simplePos="0" relativeHeight="251672576" behindDoc="0" locked="0" layoutInCell="1" allowOverlap="1">
            <wp:simplePos x="0" y="0"/>
            <wp:positionH relativeFrom="column">
              <wp:posOffset>-271780</wp:posOffset>
            </wp:positionH>
            <wp:positionV relativeFrom="paragraph">
              <wp:posOffset>2416810</wp:posOffset>
            </wp:positionV>
            <wp:extent cx="5716905" cy="1930400"/>
            <wp:effectExtent l="0" t="0" r="23495" b="0"/>
            <wp:wrapTopAndBottom/>
            <wp:docPr id="9" name="图片 9" descr="截屏2021-12-03 下午4.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截屏2021-12-03 下午4.54.03"/>
                    <pic:cNvPicPr>
                      <a:picLocks noChangeAspect="1"/>
                    </pic:cNvPicPr>
                  </pic:nvPicPr>
                  <pic:blipFill>
                    <a:blip r:embed="rId11"/>
                    <a:stretch>
                      <a:fillRect/>
                    </a:stretch>
                  </pic:blipFill>
                  <pic:spPr>
                    <a:xfrm>
                      <a:off x="0" y="0"/>
                      <a:ext cx="5716905" cy="1930400"/>
                    </a:xfrm>
                    <a:prstGeom prst="rect">
                      <a:avLst/>
                    </a:prstGeom>
                  </pic:spPr>
                </pic:pic>
              </a:graphicData>
            </a:graphic>
          </wp:anchor>
        </w:drawing>
      </w:r>
      <w:r>
        <w:rPr>
          <w:rFonts w:hint="eastAsia" w:ascii="仿宋" w:hAnsi="仿宋" w:eastAsia="仿宋" w:cs="仿宋"/>
          <w:kern w:val="0"/>
          <w:sz w:val="28"/>
          <w:szCs w:val="28"/>
          <w:lang w:eastAsia="zh-Hans"/>
        </w:rPr>
        <w:drawing>
          <wp:anchor distT="0" distB="0" distL="114300" distR="114300" simplePos="0" relativeHeight="251673600" behindDoc="0" locked="0" layoutInCell="1" allowOverlap="1">
            <wp:simplePos x="0" y="0"/>
            <wp:positionH relativeFrom="column">
              <wp:posOffset>-217805</wp:posOffset>
            </wp:positionH>
            <wp:positionV relativeFrom="paragraph">
              <wp:posOffset>140335</wp:posOffset>
            </wp:positionV>
            <wp:extent cx="5767705" cy="2062480"/>
            <wp:effectExtent l="0" t="0" r="23495" b="20320"/>
            <wp:wrapTopAndBottom/>
            <wp:docPr id="8" name="图片 8" descr="截屏2021-12-03 下午4.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截屏2021-12-03 下午4.54.16"/>
                    <pic:cNvPicPr>
                      <a:picLocks noChangeAspect="1"/>
                    </pic:cNvPicPr>
                  </pic:nvPicPr>
                  <pic:blipFill>
                    <a:blip r:embed="rId12"/>
                    <a:stretch>
                      <a:fillRect/>
                    </a:stretch>
                  </pic:blipFill>
                  <pic:spPr>
                    <a:xfrm>
                      <a:off x="0" y="0"/>
                      <a:ext cx="5767705" cy="2062480"/>
                    </a:xfrm>
                    <a:prstGeom prst="rect">
                      <a:avLst/>
                    </a:prstGeom>
                  </pic:spPr>
                </pic:pic>
              </a:graphicData>
            </a:graphic>
          </wp:anchor>
        </w:drawing>
      </w:r>
    </w:p>
    <w:p>
      <w:pPr>
        <w:spacing w:line="360" w:lineRule="auto"/>
        <w:rPr>
          <w:rFonts w:hint="eastAsia" w:ascii="仿宋" w:hAnsi="仿宋" w:eastAsia="仿宋" w:cs="仿宋"/>
          <w:kern w:val="0"/>
          <w:sz w:val="28"/>
          <w:szCs w:val="28"/>
          <w:lang w:val="en-US" w:eastAsia="zh-Hans"/>
        </w:rPr>
      </w:pPr>
      <w:r>
        <w:rPr>
          <w:rFonts w:hint="eastAsia" w:ascii="仿宋" w:hAnsi="仿宋" w:eastAsia="仿宋" w:cs="仿宋"/>
          <w:kern w:val="0"/>
          <w:sz w:val="28"/>
          <w:szCs w:val="28"/>
          <w:lang w:val="en-US" w:eastAsia="zh-Hans"/>
        </w:rPr>
        <w:t>文案</w:t>
      </w:r>
      <w:r>
        <w:rPr>
          <w:rFonts w:hint="eastAsia" w:ascii="仿宋" w:hAnsi="仿宋" w:eastAsia="仿宋" w:cs="仿宋"/>
          <w:kern w:val="0"/>
          <w:sz w:val="28"/>
          <w:szCs w:val="28"/>
          <w:lang w:eastAsia="zh-Hans"/>
        </w:rPr>
        <w:t xml:space="preserve"> </w:t>
      </w:r>
      <w:r>
        <w:rPr>
          <w:rFonts w:hint="eastAsia" w:ascii="仿宋" w:hAnsi="仿宋" w:eastAsia="仿宋" w:cs="仿宋"/>
          <w:kern w:val="0"/>
          <w:sz w:val="28"/>
          <w:szCs w:val="28"/>
          <w:lang w:val="en-US" w:eastAsia="zh-Hans"/>
        </w:rPr>
        <w:t>王艺璇</w:t>
      </w:r>
    </w:p>
    <w:p>
      <w:pPr>
        <w:spacing w:line="360" w:lineRule="auto"/>
        <w:rPr>
          <w:rFonts w:hint="eastAsia" w:ascii="仿宋" w:hAnsi="仿宋" w:eastAsia="仿宋" w:cs="仿宋"/>
          <w:kern w:val="0"/>
          <w:sz w:val="28"/>
          <w:szCs w:val="28"/>
          <w:lang w:val="en-US" w:eastAsia="zh-Hans"/>
        </w:rPr>
      </w:pPr>
      <w:r>
        <w:rPr>
          <w:rFonts w:hint="eastAsia" w:ascii="仿宋" w:hAnsi="仿宋" w:eastAsia="仿宋" w:cs="仿宋"/>
          <w:kern w:val="0"/>
          <w:sz w:val="28"/>
          <w:szCs w:val="28"/>
          <w:lang w:val="en-US" w:eastAsia="zh-Hans"/>
        </w:rPr>
        <w:t>图片</w:t>
      </w:r>
      <w:r>
        <w:rPr>
          <w:rFonts w:hint="eastAsia" w:ascii="仿宋" w:hAnsi="仿宋" w:eastAsia="仿宋" w:cs="仿宋"/>
          <w:kern w:val="0"/>
          <w:sz w:val="28"/>
          <w:szCs w:val="28"/>
          <w:lang w:eastAsia="zh-Hans"/>
        </w:rPr>
        <w:t xml:space="preserve"> </w:t>
      </w:r>
      <w:r>
        <w:rPr>
          <w:rFonts w:hint="eastAsia" w:ascii="仿宋" w:hAnsi="仿宋" w:eastAsia="仿宋" w:cs="仿宋"/>
          <w:kern w:val="0"/>
          <w:sz w:val="28"/>
          <w:szCs w:val="28"/>
          <w:lang w:val="en-US" w:eastAsia="zh-Hans"/>
        </w:rPr>
        <w:t>王艺璇</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宋体-简"/>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宋体-简">
    <w:panose1 w:val="02010800040101010101"/>
    <w:charset w:val="86"/>
    <w:family w:val="auto"/>
    <w:pitch w:val="default"/>
    <w:sig w:usb0="00000001" w:usb1="080F0000" w:usb2="00000000"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等线">
    <w:altName w:val="苹方-简"/>
    <w:panose1 w:val="02010600030101010101"/>
    <w:charset w:val="86"/>
    <w:family w:val="auto"/>
    <w:pitch w:val="default"/>
    <w:sig w:usb0="00000000" w:usb1="00000000" w:usb2="00000016" w:usb3="00000000" w:csb0="0004000F" w:csb1="00000000"/>
  </w:font>
  <w:font w:name="等线 Light">
    <w:altName w:val="苹方-简"/>
    <w:panose1 w:val="02010600030101010101"/>
    <w:charset w:val="86"/>
    <w:family w:val="auto"/>
    <w:pitch w:val="default"/>
    <w:sig w:usb0="00000000" w:usb1="00000000" w:usb2="00000016" w:usb3="00000000" w:csb0="0004000F" w:csb1="00000000"/>
  </w:font>
  <w:font w:name="黑体">
    <w:altName w:val="黑体-简"/>
    <w:panose1 w:val="02010609060101010101"/>
    <w:charset w:val="86"/>
    <w:family w:val="modern"/>
    <w:pitch w:val="default"/>
    <w:sig w:usb0="00000000" w:usb1="00000000" w:usb2="00000016"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SSJ0+ZGADcg-5">
    <w:altName w:val="苹方-简"/>
    <w:panose1 w:val="00000000000000000000"/>
    <w:charset w:val="86"/>
    <w:family w:val="auto"/>
    <w:pitch w:val="default"/>
    <w:sig w:usb0="00000000" w:usb1="00000000" w:usb2="00000010" w:usb3="00000000" w:csb0="00040000" w:csb1="00000000"/>
  </w:font>
  <w:font w:name="AdobeHeitiStd-Regular">
    <w:altName w:val="苹方-简"/>
    <w:panose1 w:val="00000000000000000000"/>
    <w:charset w:val="86"/>
    <w:family w:val="auto"/>
    <w:pitch w:val="default"/>
    <w:sig w:usb0="00000000" w:usb1="00000000" w:usb2="00000010" w:usb3="00000000" w:csb0="00040000" w:csb1="00000000"/>
  </w:font>
  <w:font w:name="DY383+ZKJAye-383">
    <w:altName w:val="苹方-简"/>
    <w:panose1 w:val="00000000000000000000"/>
    <w:charset w:val="86"/>
    <w:family w:val="auto"/>
    <w:pitch w:val="default"/>
    <w:sig w:usb0="00000000" w:usb1="00000000" w:usb2="00000010" w:usb3="00000000" w:csb0="00040000" w:csb1="00000000"/>
  </w:font>
  <w:font w:name="DY4+ZKJAyL-4">
    <w:altName w:val="苹方-简"/>
    <w:panose1 w:val="00000000000000000000"/>
    <w:charset w:val="86"/>
    <w:family w:val="auto"/>
    <w:pitch w:val="default"/>
    <w:sig w:usb0="00000000" w:usb1="00000000" w:usb2="00000010" w:usb3="00000000" w:csb0="00040000" w:csb1="00000000"/>
  </w:font>
  <w:font w:name="仿宋_GB2312">
    <w:altName w:val="方正仿宋_GBK"/>
    <w:panose1 w:val="00000000000000000000"/>
    <w:charset w:val="86"/>
    <w:family w:val="modern"/>
    <w:pitch w:val="default"/>
    <w:sig w:usb0="00000000" w:usb1="00000000" w:usb2="00000010" w:usb3="00000000" w:csb0="00040000" w:csb1="00000000"/>
  </w:font>
  <w:font w:name="等线">
    <w:altName w:val="苹方-简"/>
    <w:panose1 w:val="020F0502020204030204"/>
    <w:charset w:val="01"/>
    <w:family w:val="auto"/>
    <w:pitch w:val="default"/>
    <w:sig w:usb0="00000000" w:usb1="00000000" w:usb2="00000000" w:usb3="00000000" w:csb0="00000000" w:csb1="00000000"/>
  </w:font>
  <w:font w:name="黑体-简">
    <w:panose1 w:val="02000000000000000000"/>
    <w:charset w:val="86"/>
    <w:family w:val="auto"/>
    <w:pitch w:val="default"/>
    <w:sig w:usb0="8000002F" w:usb1="0800004A" w:usb2="00000000" w:usb3="00000000" w:csb0="203E0000" w:csb1="00000000"/>
  </w:font>
  <w:font w:name="方正仿宋_GBK">
    <w:panose1 w:val="02000000000000000000"/>
    <w:charset w:val="86"/>
    <w:family w:val="auto"/>
    <w:pitch w:val="default"/>
    <w:sig w:usb0="A00002BF" w:usb1="38CF7CFA" w:usb2="00082016" w:usb3="00000000" w:csb0="00040001" w:csb1="00000000"/>
  </w:font>
  <w:font w:name="PingFangHK">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 w:name="等线 Light">
    <w:altName w:val="苹方-简"/>
    <w:panose1 w:val="00000000000000000000"/>
    <w:charset w:val="00"/>
    <w:family w:val="auto"/>
    <w:pitch w:val="default"/>
    <w:sig w:usb0="00000000" w:usb1="00000000" w:usb2="00000000" w:usb3="00000000" w:csb0="00000000" w:csb1="00000000"/>
  </w:font>
  <w:font w:name="方正清刻本悦宋简体">
    <w:panose1 w:val="02000000000000000000"/>
    <w:charset w:val="86"/>
    <w:family w:val="auto"/>
    <w:pitch w:val="default"/>
    <w:sig w:usb0="00000001" w:usb1="08000000" w:usb2="00000000" w:usb3="00000000" w:csb0="00040000" w:csb1="00000000"/>
  </w:font>
  <w:font w:name="汉仪仿宋S">
    <w:panose1 w:val="00020600040101010101"/>
    <w:charset w:val="86"/>
    <w:family w:val="auto"/>
    <w:pitch w:val="default"/>
    <w:sig w:usb0="A00002BF" w:usb1="18EF7CFA" w:usb2="00000016" w:usb3="00000000" w:csb0="00040000" w:csb1="00000000"/>
  </w:font>
  <w:font w:name="SimSong Regular">
    <w:panose1 w:val="02020300000000000000"/>
    <w:charset w:val="86"/>
    <w:family w:val="auto"/>
    <w:pitch w:val="default"/>
    <w:sig w:usb0="800002BF" w:usb1="38CF7CFA" w:usb2="00000016" w:usb3="00000000" w:csb0="0004000D" w:csb1="00000000"/>
  </w:font>
  <w:font w:name="SimSong Bold">
    <w:panose1 w:val="02020300000000000000"/>
    <w:charset w:val="86"/>
    <w:family w:val="auto"/>
    <w:pitch w:val="default"/>
    <w:sig w:usb0="800002BF" w:usb1="38CF7CFA" w:usb2="00000016" w:usb3="00000000" w:csb0="0004000D" w:csb1="00000000"/>
  </w:font>
  <w:font w:name="方正准雅宋简">
    <w:panose1 w:val="02000000000000000000"/>
    <w:charset w:val="86"/>
    <w:family w:val="auto"/>
    <w:pitch w:val="default"/>
    <w:sig w:usb0="00000000" w:usb1="08000000" w:usb2="00000000" w:usb3="00000000" w:csb0="00040000" w:csb1="00000000"/>
  </w:font>
  <w:font w:name="方正中等线_GBK">
    <w:panose1 w:val="03000509000000000000"/>
    <w:charset w:val="86"/>
    <w:family w:val="auto"/>
    <w:pitch w:val="default"/>
    <w:sig w:usb0="00000001" w:usb1="080E0000" w:usb2="00000000" w:usb3="00000000" w:csb0="00040000" w:csb1="00000000"/>
  </w:font>
  <w:font w:name="仿宋">
    <w:altName w:val="方正仿宋_GBK"/>
    <w:panose1 w:val="00000000000000000000"/>
    <w:charset w:val="00"/>
    <w:family w:val="auto"/>
    <w:pitch w:val="default"/>
    <w:sig w:usb0="00000000" w:usb1="00000000" w:usb2="00000000" w:usb3="00000000" w:csb0="00000000" w:csb1="00000000"/>
  </w:font>
  <w:font w:name="方正兰亭黑简体">
    <w:panose1 w:val="02000000000000000000"/>
    <w:charset w:val="86"/>
    <w:family w:val="auto"/>
    <w:pitch w:val="default"/>
    <w:sig w:usb0="00000001" w:usb1="08000000" w:usb2="00000000" w:usb3="00000000" w:csb0="00040000" w:csb1="00000000"/>
  </w:font>
  <w:font w:name="等线">
    <w:altName w:val="苹方-简"/>
    <w:panose1 w:val="00000000000000000000"/>
    <w:charset w:val="00"/>
    <w:family w:val="auto"/>
    <w:pitch w:val="default"/>
    <w:sig w:usb0="00000000" w:usb1="00000000" w:usb2="00000000" w:usb3="00000000" w:csb0="00000000" w:csb1="00000000"/>
  </w:font>
  <w:font w:name="TimesNewRomanPSMT">
    <w:panose1 w:val="02020603050405020304"/>
    <w:charset w:val="00"/>
    <w:family w:val="auto"/>
    <w:pitch w:val="default"/>
    <w:sig w:usb0="E0002AEF" w:usb1="C0007841"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C08"/>
    <w:rsid w:val="000B38E0"/>
    <w:rsid w:val="00101C91"/>
    <w:rsid w:val="00106705"/>
    <w:rsid w:val="00126FE2"/>
    <w:rsid w:val="001456B0"/>
    <w:rsid w:val="00185731"/>
    <w:rsid w:val="00197981"/>
    <w:rsid w:val="001A6D42"/>
    <w:rsid w:val="002212A7"/>
    <w:rsid w:val="002437C7"/>
    <w:rsid w:val="0028473C"/>
    <w:rsid w:val="0028745C"/>
    <w:rsid w:val="002922EA"/>
    <w:rsid w:val="002A3B85"/>
    <w:rsid w:val="003A7D14"/>
    <w:rsid w:val="004179A1"/>
    <w:rsid w:val="004A26EC"/>
    <w:rsid w:val="004F02FD"/>
    <w:rsid w:val="004F2AC3"/>
    <w:rsid w:val="00582B63"/>
    <w:rsid w:val="005A6D87"/>
    <w:rsid w:val="005C11FA"/>
    <w:rsid w:val="005C4A6D"/>
    <w:rsid w:val="005D2BD0"/>
    <w:rsid w:val="005D2F70"/>
    <w:rsid w:val="00651093"/>
    <w:rsid w:val="00681C40"/>
    <w:rsid w:val="00686273"/>
    <w:rsid w:val="006F023D"/>
    <w:rsid w:val="007A266A"/>
    <w:rsid w:val="007D4A26"/>
    <w:rsid w:val="00890EC4"/>
    <w:rsid w:val="008A008A"/>
    <w:rsid w:val="008D1A02"/>
    <w:rsid w:val="008F77F7"/>
    <w:rsid w:val="00915EEB"/>
    <w:rsid w:val="00917F0B"/>
    <w:rsid w:val="009349E5"/>
    <w:rsid w:val="0097775D"/>
    <w:rsid w:val="009837F2"/>
    <w:rsid w:val="00A00595"/>
    <w:rsid w:val="00A47BE5"/>
    <w:rsid w:val="00A547F1"/>
    <w:rsid w:val="00AE404A"/>
    <w:rsid w:val="00AE4C70"/>
    <w:rsid w:val="00B55A92"/>
    <w:rsid w:val="00B61251"/>
    <w:rsid w:val="00B756BA"/>
    <w:rsid w:val="00BD7C08"/>
    <w:rsid w:val="00BE4240"/>
    <w:rsid w:val="00C13E0B"/>
    <w:rsid w:val="00CA08B8"/>
    <w:rsid w:val="00CC5708"/>
    <w:rsid w:val="00D3080D"/>
    <w:rsid w:val="00DE3657"/>
    <w:rsid w:val="00DE48FC"/>
    <w:rsid w:val="00DE6841"/>
    <w:rsid w:val="00E07DEA"/>
    <w:rsid w:val="00E13A07"/>
    <w:rsid w:val="00E17D41"/>
    <w:rsid w:val="00EB623F"/>
    <w:rsid w:val="00EC2C4C"/>
    <w:rsid w:val="00ED1B26"/>
    <w:rsid w:val="00F17E5A"/>
    <w:rsid w:val="00F207F1"/>
    <w:rsid w:val="00F26765"/>
    <w:rsid w:val="00F7568E"/>
    <w:rsid w:val="00FD208D"/>
    <w:rsid w:val="0F6F236A"/>
    <w:rsid w:val="1FEBABC1"/>
    <w:rsid w:val="1FF7B23A"/>
    <w:rsid w:val="2FCF81BF"/>
    <w:rsid w:val="2FF352AA"/>
    <w:rsid w:val="3AF6B0D3"/>
    <w:rsid w:val="3FBB4B8D"/>
    <w:rsid w:val="3FC7CBE5"/>
    <w:rsid w:val="4EF3E391"/>
    <w:rsid w:val="4F6B8285"/>
    <w:rsid w:val="56EF3A48"/>
    <w:rsid w:val="59ED4FD1"/>
    <w:rsid w:val="5BFEF810"/>
    <w:rsid w:val="5F2D42B8"/>
    <w:rsid w:val="6A3FA069"/>
    <w:rsid w:val="76A7BD0C"/>
    <w:rsid w:val="7AFEB0D8"/>
    <w:rsid w:val="7D3E92A7"/>
    <w:rsid w:val="7DEF50A7"/>
    <w:rsid w:val="7DF7657D"/>
    <w:rsid w:val="7F7C6330"/>
    <w:rsid w:val="7FEE8168"/>
    <w:rsid w:val="7FF17AB6"/>
    <w:rsid w:val="7FF69F45"/>
    <w:rsid w:val="7FFF2417"/>
    <w:rsid w:val="ADCF7505"/>
    <w:rsid w:val="D7EED1AC"/>
    <w:rsid w:val="DA6F2959"/>
    <w:rsid w:val="DFFF6DAD"/>
    <w:rsid w:val="ED7B50B1"/>
    <w:rsid w:val="EE39BCBC"/>
    <w:rsid w:val="F6FF9C10"/>
    <w:rsid w:val="FB3E75AA"/>
    <w:rsid w:val="FBA73553"/>
    <w:rsid w:val="FBA76661"/>
    <w:rsid w:val="FBE7E5A9"/>
    <w:rsid w:val="FDB92205"/>
    <w:rsid w:val="FECA4CE2"/>
    <w:rsid w:val="FF7F584E"/>
    <w:rsid w:val="FFD10E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caption"/>
    <w:basedOn w:val="1"/>
    <w:next w:val="1"/>
    <w:unhideWhenUsed/>
    <w:qFormat/>
    <w:uiPriority w:val="35"/>
    <w:rPr>
      <w:rFonts w:eastAsia="黑体" w:asciiTheme="majorHAnsi" w:hAnsiTheme="majorHAnsi" w:cstheme="majorBidi"/>
      <w:sz w:val="20"/>
      <w:szCs w:val="20"/>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List Paragraph"/>
    <w:basedOn w:val="1"/>
    <w:qFormat/>
    <w:uiPriority w:val="34"/>
    <w:pPr>
      <w:ind w:firstLine="420" w:firstLineChars="200"/>
    </w:pPr>
  </w:style>
  <w:style w:type="character" w:customStyle="1" w:styleId="9">
    <w:name w:val="页眉 字符"/>
    <w:basedOn w:val="5"/>
    <w:link w:val="4"/>
    <w:qFormat/>
    <w:uiPriority w:val="99"/>
    <w:rPr>
      <w:sz w:val="18"/>
      <w:szCs w:val="18"/>
    </w:rPr>
  </w:style>
  <w:style w:type="character" w:customStyle="1" w:styleId="10">
    <w:name w:val="页脚 字符"/>
    <w:basedOn w:val="5"/>
    <w:link w:val="3"/>
    <w:qFormat/>
    <w:uiPriority w:val="99"/>
    <w:rPr>
      <w:sz w:val="18"/>
      <w:szCs w:val="18"/>
    </w:rPr>
  </w:style>
  <w:style w:type="table" w:customStyle="1" w:styleId="11">
    <w:name w:val="Plain Table 4"/>
    <w:basedOn w:val="6"/>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12">
    <w:name w:val="Plain Table 3"/>
    <w:basedOn w:val="6"/>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13">
    <w:name w:val="Plain Table 2"/>
    <w:basedOn w:val="6"/>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14">
    <w:name w:val="Plain Table 1"/>
    <w:basedOn w:val="6"/>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15">
    <w:name w:val="Grid Table Light"/>
    <w:basedOn w:val="6"/>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6">
    <w:name w:val="Plain Table 5"/>
    <w:basedOn w:val="6"/>
    <w:qFormat/>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365</Words>
  <Characters>2082</Characters>
  <Lines>17</Lines>
  <Paragraphs>4</Paragraphs>
  <ScaleCrop>false</ScaleCrop>
  <LinksUpToDate>false</LinksUpToDate>
  <CharactersWithSpaces>2443</CharactersWithSpaces>
  <Application>WPS Office_3.9.3.6359_F1E327BC-269C-435d-A152-05C5408002CA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2021-09-16T11:29:00Z</dcterms:created>
  <dc:creator>wangyue.zhang2015</dc:creator>
  <cp:lastModifiedBy>chenxiao</cp:lastModifiedBy>
  <dcterms:modified xsi:type="dcterms:W3CDTF">2021-12-06T16:13:46Z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2052-3.9.3.6359</vt:lpwstr>
  </property>
</Properties>
</file>